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762B" w14:textId="77777777" w:rsidR="004F2A3A" w:rsidRDefault="004F2A3A" w:rsidP="004F2A3A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248017A1" w14:textId="525CC2F8" w:rsidR="004F2A3A" w:rsidRDefault="004F2A3A" w:rsidP="004F2A3A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726EC708" wp14:editId="08CD986A">
            <wp:extent cx="1025525" cy="1025525"/>
            <wp:effectExtent l="0" t="0" r="3175" b="3175"/>
            <wp:docPr id="647415963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61174451" w14:textId="77777777" w:rsidR="004F2A3A" w:rsidRDefault="004F2A3A" w:rsidP="004F2A3A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54A4C68B" w14:textId="77777777" w:rsidR="004F2A3A" w:rsidRDefault="004F2A3A" w:rsidP="004F2A3A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5061AAA5" w14:textId="77777777" w:rsidR="004F2A3A" w:rsidRDefault="004F2A3A" w:rsidP="004F2A3A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22 000 </w:t>
      </w:r>
      <w:proofErr w:type="spellStart"/>
      <w:r>
        <w:rPr>
          <w:color w:val="000000"/>
          <w:u w:val="single"/>
        </w:rPr>
        <w:t>Šibenik</w:t>
      </w:r>
      <w:proofErr w:type="spellEnd"/>
    </w:p>
    <w:p w14:paraId="4DDC6836" w14:textId="77777777" w:rsidR="004F2A3A" w:rsidRDefault="004F2A3A" w:rsidP="004F2A3A"/>
    <w:p w14:paraId="1B96CB84" w14:textId="77777777" w:rsidR="004F2A3A" w:rsidRDefault="004F2A3A" w:rsidP="004F2A3A"/>
    <w:p w14:paraId="030A5003" w14:textId="77777777" w:rsidR="004F2A3A" w:rsidRDefault="004F2A3A" w:rsidP="004F2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3DAC3A63" w14:textId="77777777" w:rsidR="004F2A3A" w:rsidRDefault="004F2A3A" w:rsidP="004F2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8C3C2" w14:textId="6ADFE9A6" w:rsidR="004F2A3A" w:rsidRDefault="004F2A3A" w:rsidP="004F2A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Kazališnog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HNK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Šibeniku</w:t>
      </w:r>
      <w:proofErr w:type="spellEnd"/>
    </w:p>
    <w:p w14:paraId="698AA125" w14:textId="27B5A818" w:rsidR="004F2A3A" w:rsidRDefault="004F2A3A" w:rsidP="004F2A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6550713" w14:textId="77777777" w:rsidR="004F2A3A" w:rsidRDefault="004F2A3A" w:rsidP="004F2A3A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06FD1655" w14:textId="02CD7BD8" w:rsidR="004F2A3A" w:rsidRDefault="004F2A3A" w:rsidP="004F2A3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2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Kazališnog vijeća</w:t>
      </w:r>
    </w:p>
    <w:p w14:paraId="7B53BA90" w14:textId="18A82A39" w:rsidR="004F2A3A" w:rsidRDefault="004F2A3A" w:rsidP="004F2A3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Usvojeno Programsko i financijsko izvješće siječanj – </w:t>
      </w:r>
      <w:r>
        <w:rPr>
          <w:rFonts w:ascii="Times New Roman" w:hAnsi="Times New Roman"/>
          <w:sz w:val="24"/>
          <w:szCs w:val="24"/>
        </w:rPr>
        <w:t>prosinac</w:t>
      </w:r>
      <w:r>
        <w:rPr>
          <w:rFonts w:ascii="Times New Roman" w:hAnsi="Times New Roman"/>
          <w:sz w:val="24"/>
          <w:szCs w:val="24"/>
        </w:rPr>
        <w:t xml:space="preserve"> 2023. godine</w:t>
      </w:r>
    </w:p>
    <w:p w14:paraId="73A28A61" w14:textId="77777777" w:rsidR="004F2A3A" w:rsidRDefault="004F2A3A" w:rsidP="004F2A3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raspodjeli rezultata za 2023. godinu</w:t>
      </w:r>
    </w:p>
    <w:p w14:paraId="0130A4E1" w14:textId="69E5D5C1" w:rsidR="004F2A3A" w:rsidRPr="004F2A3A" w:rsidRDefault="004F2A3A" w:rsidP="004F2A3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Plan nabave za 2024. godinu</w:t>
      </w:r>
    </w:p>
    <w:p w14:paraId="2041EF33" w14:textId="77777777" w:rsidR="004F2A3A" w:rsidRDefault="004F2A3A" w:rsidP="004F2A3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Suglasnost Kazališnog vijeća za početak postupka Jednostavne nabave za nabavku </w:t>
      </w:r>
      <w:proofErr w:type="spellStart"/>
      <w:r>
        <w:rPr>
          <w:rFonts w:ascii="Times New Roman" w:hAnsi="Times New Roman"/>
          <w:sz w:val="24"/>
          <w:szCs w:val="24"/>
        </w:rPr>
        <w:t>minibusa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C822E4D" w14:textId="77777777" w:rsidR="004F2A3A" w:rsidRPr="00577C83" w:rsidRDefault="004F2A3A" w:rsidP="004F2A3A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Suglasnost Kazališnog vijeća za početak postupka Jednostavne nabave za nabavku </w:t>
      </w:r>
      <w:r w:rsidRPr="003D54E8">
        <w:rPr>
          <w:rFonts w:ascii="Times New Roman" w:hAnsi="Times New Roman"/>
        </w:rPr>
        <w:t>montažno-demontažne tribine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1F0CFB" w14:textId="77777777" w:rsidR="004F2A3A" w:rsidRPr="004F2A3A" w:rsidRDefault="004F2A3A" w:rsidP="004F2A3A">
      <w:pPr>
        <w:spacing w:before="24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2C273E4F" w14:textId="77777777" w:rsidR="004F2A3A" w:rsidRDefault="004F2A3A" w:rsidP="004F2A3A"/>
    <w:p w14:paraId="7C2647B6" w14:textId="77777777" w:rsidR="004F2A3A" w:rsidRDefault="004F2A3A" w:rsidP="004F2A3A"/>
    <w:p w14:paraId="29D37A50" w14:textId="77777777" w:rsidR="004F2A3A" w:rsidRDefault="004F2A3A" w:rsidP="004F2A3A"/>
    <w:p w14:paraId="788E3A35" w14:textId="77777777" w:rsidR="004F2A3A" w:rsidRDefault="004F2A3A" w:rsidP="004F2A3A"/>
    <w:p w14:paraId="035BF779" w14:textId="77777777" w:rsidR="004F2A3A" w:rsidRDefault="004F2A3A" w:rsidP="004F2A3A"/>
    <w:p w14:paraId="7A3185F1" w14:textId="77777777" w:rsidR="004F2A3A" w:rsidRDefault="004F2A3A" w:rsidP="004F2A3A"/>
    <w:p w14:paraId="5D7465C3" w14:textId="77777777" w:rsidR="005B4EF6" w:rsidRDefault="005B4EF6"/>
    <w:sectPr w:rsidR="005B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309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79"/>
    <w:rsid w:val="004F2A3A"/>
    <w:rsid w:val="005B4EF6"/>
    <w:rsid w:val="0070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F303"/>
  <w15:chartTrackingRefBased/>
  <w15:docId w15:val="{068EF141-BCFC-4EDB-BA30-19EB7FD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3A"/>
    <w:pPr>
      <w:spacing w:line="252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4F2A3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4F2A3A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F2A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HNK</dc:creator>
  <cp:keywords/>
  <dc:description/>
  <cp:lastModifiedBy>Tajništvo HNK</cp:lastModifiedBy>
  <cp:revision>3</cp:revision>
  <dcterms:created xsi:type="dcterms:W3CDTF">2024-03-09T09:17:00Z</dcterms:created>
  <dcterms:modified xsi:type="dcterms:W3CDTF">2024-03-09T09:20:00Z</dcterms:modified>
</cp:coreProperties>
</file>