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10583" w14:textId="77777777" w:rsidR="00CF3669" w:rsidRDefault="00CF3669" w:rsidP="00CF3669">
      <w:pPr>
        <w:spacing w:before="240" w:line="360" w:lineRule="auto"/>
        <w:rPr>
          <w:rFonts w:ascii="Times New Roman" w:hAnsi="Times New Roman"/>
          <w:sz w:val="24"/>
          <w:szCs w:val="24"/>
        </w:rPr>
      </w:pPr>
    </w:p>
    <w:p w14:paraId="076D3534" w14:textId="0D2B5C27" w:rsidR="00CF3669" w:rsidRDefault="00CF3669" w:rsidP="00CF3669">
      <w:pPr>
        <w:pStyle w:val="Naslov5"/>
        <w:rPr>
          <w:color w:val="000000"/>
        </w:rPr>
      </w:pPr>
      <w:r>
        <w:rPr>
          <w:noProof/>
        </w:rPr>
        <w:drawing>
          <wp:inline distT="0" distB="0" distL="0" distR="0" wp14:anchorId="654F1BF9" wp14:editId="34A731B9">
            <wp:extent cx="1028700" cy="1028700"/>
            <wp:effectExtent l="0" t="0" r="0" b="0"/>
            <wp:docPr id="477572196" name="Slika 1" descr="HNK logo novi!!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NK logo novi!!!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</w:p>
    <w:p w14:paraId="039ED1BA" w14:textId="77777777" w:rsidR="00CF3669" w:rsidRDefault="00CF3669" w:rsidP="00CF3669">
      <w:pPr>
        <w:pStyle w:val="Naslov5"/>
        <w:rPr>
          <w:color w:val="000000"/>
        </w:rPr>
      </w:pPr>
      <w:r>
        <w:rPr>
          <w:color w:val="000000"/>
        </w:rPr>
        <w:t>HNK u Šibeniku</w:t>
      </w:r>
    </w:p>
    <w:p w14:paraId="7EE08B22" w14:textId="77777777" w:rsidR="00CF3669" w:rsidRDefault="00CF3669" w:rsidP="00CF3669">
      <w:pPr>
        <w:pStyle w:val="Naslov5"/>
        <w:rPr>
          <w:b w:val="0"/>
          <w:color w:val="000000"/>
        </w:rPr>
      </w:pPr>
      <w:r>
        <w:rPr>
          <w:b w:val="0"/>
          <w:color w:val="000000"/>
        </w:rPr>
        <w:t>Kralja Zvonimira 1</w:t>
      </w:r>
    </w:p>
    <w:p w14:paraId="07468AE5" w14:textId="77777777" w:rsidR="00CF3669" w:rsidRDefault="00CF3669" w:rsidP="00CF3669">
      <w:pPr>
        <w:rPr>
          <w:color w:val="000000"/>
          <w:u w:val="single"/>
        </w:rPr>
      </w:pPr>
      <w:r>
        <w:rPr>
          <w:color w:val="000000"/>
          <w:u w:val="single"/>
        </w:rPr>
        <w:t xml:space="preserve">22 000 </w:t>
      </w:r>
      <w:proofErr w:type="spellStart"/>
      <w:r>
        <w:rPr>
          <w:color w:val="000000"/>
          <w:u w:val="single"/>
        </w:rPr>
        <w:t>Šibenik</w:t>
      </w:r>
      <w:proofErr w:type="spellEnd"/>
    </w:p>
    <w:p w14:paraId="384B2A44" w14:textId="77777777" w:rsidR="00CF3669" w:rsidRDefault="00CF3669" w:rsidP="00CF3669"/>
    <w:p w14:paraId="36A13996" w14:textId="77777777" w:rsidR="00CF3669" w:rsidRDefault="00CF3669" w:rsidP="00CF3669"/>
    <w:p w14:paraId="622B02E3" w14:textId="77777777" w:rsidR="00CF3669" w:rsidRDefault="00CF3669" w:rsidP="00CF366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ZAKLJUČCI</w:t>
      </w:r>
    </w:p>
    <w:p w14:paraId="271A9EAD" w14:textId="77777777" w:rsidR="00CF3669" w:rsidRDefault="00CF3669" w:rsidP="00CF366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460F04" w14:textId="7B5EE2BA" w:rsidR="00CF3669" w:rsidRDefault="00CF3669" w:rsidP="00CF366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sjednice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Kazališnog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vijeća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HNK u </w:t>
      </w:r>
      <w:proofErr w:type="spellStart"/>
      <w:r>
        <w:rPr>
          <w:rFonts w:ascii="Times New Roman" w:hAnsi="Times New Roman" w:cs="Times New Roman"/>
          <w:sz w:val="24"/>
          <w:szCs w:val="24"/>
        </w:rPr>
        <w:t>Šibeniku</w:t>
      </w:r>
      <w:proofErr w:type="spellEnd"/>
    </w:p>
    <w:p w14:paraId="71BAE0D2" w14:textId="038DFD8C" w:rsidR="00CF3669" w:rsidRDefault="00CF3669" w:rsidP="00CF366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održane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23.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studenog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2023. </w:t>
      </w:r>
      <w:proofErr w:type="spellStart"/>
      <w:r>
        <w:rPr>
          <w:rFonts w:ascii="Times New Roman" w:hAnsi="Times New Roman" w:cs="Times New Roman"/>
          <w:sz w:val="24"/>
          <w:szCs w:val="24"/>
        </w:rPr>
        <w:t>godine</w:t>
      </w:r>
      <w:proofErr w:type="spellEnd"/>
    </w:p>
    <w:p w14:paraId="294FC65C" w14:textId="77777777" w:rsidR="00CF3669" w:rsidRDefault="00CF3669" w:rsidP="00CF3669">
      <w:pPr>
        <w:spacing w:before="240" w:line="360" w:lineRule="auto"/>
        <w:rPr>
          <w:rFonts w:ascii="Times New Roman" w:hAnsi="Times New Roman"/>
          <w:sz w:val="24"/>
          <w:szCs w:val="24"/>
        </w:rPr>
      </w:pPr>
    </w:p>
    <w:p w14:paraId="6CFA55A0" w14:textId="5E43F51A" w:rsidR="00CF3669" w:rsidRPr="00F06202" w:rsidRDefault="00CF3669" w:rsidP="00CF3669">
      <w:pPr>
        <w:pStyle w:val="Odlomakpopisa"/>
        <w:numPr>
          <w:ilvl w:val="0"/>
          <w:numId w:val="1"/>
        </w:numPr>
        <w:spacing w:before="24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Prihvaćene </w:t>
      </w:r>
      <w:r w:rsidRPr="00F06202">
        <w:rPr>
          <w:rFonts w:ascii="Times New Roman" w:hAnsi="Times New Roman"/>
          <w:sz w:val="24"/>
          <w:szCs w:val="24"/>
        </w:rPr>
        <w:t>II. Izmjene i dopune Financijskog plana za 2023. godinu</w:t>
      </w:r>
    </w:p>
    <w:p w14:paraId="2DDB7EE2" w14:textId="77777777" w:rsidR="00CF3669" w:rsidRDefault="00CF3669" w:rsidP="00CF3669"/>
    <w:p w14:paraId="589F788B" w14:textId="77777777" w:rsidR="00CF3669" w:rsidRDefault="00CF3669" w:rsidP="00CF3669"/>
    <w:p w14:paraId="78E06188" w14:textId="77777777" w:rsidR="00CF3669" w:rsidRDefault="00CF3669" w:rsidP="00CF3669"/>
    <w:p w14:paraId="1C84233E" w14:textId="77777777" w:rsidR="00703B7F" w:rsidRDefault="00703B7F"/>
    <w:sectPr w:rsidR="00703B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9A1B23"/>
    <w:multiLevelType w:val="hybridMultilevel"/>
    <w:tmpl w:val="27044A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51887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7CF"/>
    <w:rsid w:val="004847CF"/>
    <w:rsid w:val="00703B7F"/>
    <w:rsid w:val="00CF3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34402"/>
  <w15:chartTrackingRefBased/>
  <w15:docId w15:val="{E69AC95E-3406-415F-BC51-C7E373538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669"/>
    <w:pPr>
      <w:spacing w:line="256" w:lineRule="auto"/>
    </w:pPr>
  </w:style>
  <w:style w:type="paragraph" w:styleId="Naslov5">
    <w:name w:val="heading 5"/>
    <w:basedOn w:val="Normal"/>
    <w:next w:val="Normal"/>
    <w:link w:val="Naslov5Char"/>
    <w:semiHidden/>
    <w:unhideWhenUsed/>
    <w:qFormat/>
    <w:rsid w:val="00CF3669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kern w:val="0"/>
      <w:sz w:val="24"/>
      <w:szCs w:val="24"/>
      <w:lang w:val="hr-HR"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5Char">
    <w:name w:val="Naslov 5 Char"/>
    <w:basedOn w:val="Zadanifontodlomka"/>
    <w:link w:val="Naslov5"/>
    <w:semiHidden/>
    <w:rsid w:val="00CF3669"/>
    <w:rPr>
      <w:rFonts w:ascii="Times New Roman" w:eastAsia="Times New Roman" w:hAnsi="Times New Roman" w:cs="Times New Roman"/>
      <w:b/>
      <w:kern w:val="0"/>
      <w:sz w:val="24"/>
      <w:szCs w:val="24"/>
      <w:lang w:val="hr-HR" w:eastAsia="hr-HR"/>
      <w14:ligatures w14:val="none"/>
    </w:rPr>
  </w:style>
  <w:style w:type="paragraph" w:styleId="Odlomakpopisa">
    <w:name w:val="List Paragraph"/>
    <w:basedOn w:val="Normal"/>
    <w:uiPriority w:val="34"/>
    <w:qFormat/>
    <w:rsid w:val="00CF3669"/>
    <w:pPr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lang w:val="hr-HR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 HNK</dc:creator>
  <cp:keywords/>
  <dc:description/>
  <cp:lastModifiedBy>Tajništvo HNK</cp:lastModifiedBy>
  <cp:revision>2</cp:revision>
  <dcterms:created xsi:type="dcterms:W3CDTF">2023-12-21T12:31:00Z</dcterms:created>
  <dcterms:modified xsi:type="dcterms:W3CDTF">2023-12-21T12:32:00Z</dcterms:modified>
</cp:coreProperties>
</file>