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8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9906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Pr="006B261B" w:rsidRDefault="00393986" w:rsidP="0039398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6B261B">
        <w:rPr>
          <w:rFonts w:ascii="Times New Roman" w:hAnsi="Times New Roman" w:cs="Times New Roman"/>
          <w:b/>
          <w:i/>
          <w:sz w:val="36"/>
          <w:szCs w:val="24"/>
        </w:rPr>
        <w:t>PROGRAMSKO I FINANCIJSKO IZVJEŠĆE</w:t>
      </w:r>
    </w:p>
    <w:p w:rsidR="00393986" w:rsidRPr="006B261B" w:rsidRDefault="00393986" w:rsidP="0039398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6B261B">
        <w:rPr>
          <w:rFonts w:ascii="Times New Roman" w:hAnsi="Times New Roman" w:cs="Times New Roman"/>
          <w:b/>
          <w:i/>
          <w:sz w:val="36"/>
          <w:szCs w:val="24"/>
        </w:rPr>
        <w:t xml:space="preserve">HRVATSKOG NARODNOG KAZALIŠTA </w:t>
      </w:r>
    </w:p>
    <w:p w:rsidR="00393986" w:rsidRPr="006B261B" w:rsidRDefault="00393986" w:rsidP="0039398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6B261B">
        <w:rPr>
          <w:rFonts w:ascii="Times New Roman" w:hAnsi="Times New Roman" w:cs="Times New Roman"/>
          <w:b/>
          <w:i/>
          <w:sz w:val="36"/>
          <w:szCs w:val="24"/>
        </w:rPr>
        <w:t>U ŠIBENIKU</w:t>
      </w:r>
    </w:p>
    <w:p w:rsidR="000C13EF" w:rsidRDefault="00393986" w:rsidP="0039398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perio</w:t>
      </w:r>
      <w:r w:rsidR="00890D1F">
        <w:rPr>
          <w:rFonts w:ascii="Times New Roman" w:hAnsi="Times New Roman" w:cs="Times New Roman"/>
          <w:b/>
          <w:i/>
          <w:sz w:val="24"/>
          <w:szCs w:val="24"/>
        </w:rPr>
        <w:t>d 1. siječnja do 3</w:t>
      </w:r>
      <w:r w:rsidR="000E106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90D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E106C">
        <w:rPr>
          <w:rFonts w:ascii="Times New Roman" w:hAnsi="Times New Roman" w:cs="Times New Roman"/>
          <w:b/>
          <w:i/>
          <w:sz w:val="24"/>
          <w:szCs w:val="24"/>
        </w:rPr>
        <w:t>prosinca</w:t>
      </w:r>
      <w:r w:rsidR="00890D1F">
        <w:rPr>
          <w:rFonts w:ascii="Times New Roman" w:hAnsi="Times New Roman" w:cs="Times New Roman"/>
          <w:b/>
          <w:i/>
          <w:sz w:val="24"/>
          <w:szCs w:val="24"/>
        </w:rPr>
        <w:t xml:space="preserve"> 2021.</w:t>
      </w:r>
    </w:p>
    <w:p w:rsidR="00393986" w:rsidRPr="00EB2008" w:rsidRDefault="00393986" w:rsidP="0039398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760E4C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Šibenik, </w:t>
      </w:r>
      <w:r w:rsidR="000E106C">
        <w:rPr>
          <w:rFonts w:ascii="Times New Roman" w:hAnsi="Times New Roman" w:cs="Times New Roman"/>
          <w:b/>
          <w:sz w:val="24"/>
          <w:szCs w:val="24"/>
        </w:rPr>
        <w:t>01. veljače 2022</w:t>
      </w:r>
      <w:r w:rsidR="00393986">
        <w:rPr>
          <w:rFonts w:ascii="Times New Roman" w:hAnsi="Times New Roman" w:cs="Times New Roman"/>
          <w:b/>
          <w:sz w:val="24"/>
          <w:szCs w:val="24"/>
        </w:rPr>
        <w:t>.</w:t>
      </w: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D1" w:rsidRDefault="006216D1" w:rsidP="003939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393986" w:rsidRPr="006B261B" w:rsidRDefault="00393986" w:rsidP="00393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261B">
        <w:rPr>
          <w:rFonts w:ascii="Times New Roman" w:hAnsi="Times New Roman" w:cs="Times New Roman"/>
          <w:sz w:val="24"/>
          <w:szCs w:val="24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71/06.). </w:t>
      </w:r>
    </w:p>
    <w:p w:rsidR="00393986" w:rsidRDefault="00393986" w:rsidP="00393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261B">
        <w:rPr>
          <w:rFonts w:ascii="Times New Roman" w:hAnsi="Times New Roman" w:cs="Times New Roman"/>
          <w:sz w:val="24"/>
          <w:szCs w:val="24"/>
        </w:rPr>
        <w:t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opće kulturnoj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p w:rsidR="00393986" w:rsidRDefault="00393986" w:rsidP="00393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Default="006216D1" w:rsidP="00393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Default="00393986" w:rsidP="003939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PROGRAMSKI IZVJEŠTAJ</w:t>
      </w:r>
    </w:p>
    <w:p w:rsidR="00393986" w:rsidRPr="007F0C1E" w:rsidRDefault="00393986" w:rsidP="00393986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3AD" w:rsidRPr="00320459" w:rsidRDefault="00C66243" w:rsidP="005443AD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AD">
        <w:rPr>
          <w:rFonts w:ascii="Times New Roman" w:hAnsi="Times New Roman" w:cs="Times New Roman"/>
          <w:sz w:val="24"/>
          <w:szCs w:val="24"/>
        </w:rPr>
        <w:t xml:space="preserve">Ukupno je HNK u Šibeniku u </w:t>
      </w:r>
      <w:r w:rsidR="005443AD" w:rsidRPr="005443AD">
        <w:rPr>
          <w:rFonts w:ascii="Times New Roman" w:hAnsi="Times New Roman" w:cs="Times New Roman"/>
          <w:sz w:val="24"/>
          <w:szCs w:val="24"/>
        </w:rPr>
        <w:t>prošloj godini</w:t>
      </w:r>
      <w:r w:rsidRPr="005443AD">
        <w:rPr>
          <w:rFonts w:ascii="Times New Roman" w:hAnsi="Times New Roman" w:cs="Times New Roman"/>
          <w:sz w:val="24"/>
          <w:szCs w:val="24"/>
        </w:rPr>
        <w:t xml:space="preserve"> odradilo </w:t>
      </w:r>
      <w:r w:rsidR="005443AD" w:rsidRPr="005443AD">
        <w:rPr>
          <w:rFonts w:ascii="Times New Roman" w:hAnsi="Times New Roman" w:cs="Times New Roman"/>
          <w:sz w:val="24"/>
          <w:szCs w:val="24"/>
        </w:rPr>
        <w:t>502 vlastitih</w:t>
      </w:r>
      <w:r w:rsidRPr="005443AD">
        <w:rPr>
          <w:rFonts w:ascii="Times New Roman" w:hAnsi="Times New Roman" w:cs="Times New Roman"/>
          <w:sz w:val="24"/>
          <w:szCs w:val="24"/>
        </w:rPr>
        <w:t xml:space="preserve"> termina (od toga je </w:t>
      </w:r>
      <w:r w:rsidR="005443AD" w:rsidRPr="005443AD">
        <w:rPr>
          <w:rFonts w:ascii="Times New Roman" w:hAnsi="Times New Roman" w:cs="Times New Roman"/>
          <w:sz w:val="24"/>
          <w:szCs w:val="24"/>
        </w:rPr>
        <w:t>147 vlastitih proba, 122</w:t>
      </w:r>
      <w:r w:rsidRPr="005443AD">
        <w:rPr>
          <w:rFonts w:ascii="Times New Roman" w:hAnsi="Times New Roman" w:cs="Times New Roman"/>
          <w:sz w:val="24"/>
          <w:szCs w:val="24"/>
        </w:rPr>
        <w:t xml:space="preserve"> proba radionica i zbora, </w:t>
      </w:r>
      <w:r w:rsidR="005443AD" w:rsidRPr="005443AD">
        <w:rPr>
          <w:rFonts w:ascii="Times New Roman" w:hAnsi="Times New Roman" w:cs="Times New Roman"/>
          <w:sz w:val="24"/>
          <w:szCs w:val="24"/>
        </w:rPr>
        <w:t>28</w:t>
      </w:r>
      <w:r w:rsidRPr="005443AD">
        <w:rPr>
          <w:rFonts w:ascii="Times New Roman" w:hAnsi="Times New Roman" w:cs="Times New Roman"/>
          <w:sz w:val="24"/>
          <w:szCs w:val="24"/>
        </w:rPr>
        <w:t xml:space="preserve"> koncerata i „Arsenovih ferala“ te dva predstavljanja knjige, </w:t>
      </w:r>
      <w:r w:rsidR="005443AD" w:rsidRPr="005443AD">
        <w:rPr>
          <w:rFonts w:ascii="Times New Roman" w:hAnsi="Times New Roman" w:cs="Times New Roman"/>
          <w:sz w:val="24"/>
          <w:szCs w:val="24"/>
        </w:rPr>
        <w:t>16 gostujućih predstava i 38 izvedbi vlastitih predstava),</w:t>
      </w:r>
      <w:r w:rsidRPr="005443AD">
        <w:rPr>
          <w:rFonts w:ascii="Times New Roman" w:hAnsi="Times New Roman" w:cs="Times New Roman"/>
          <w:sz w:val="24"/>
          <w:szCs w:val="24"/>
        </w:rPr>
        <w:t xml:space="preserve"> </w:t>
      </w:r>
      <w:r w:rsidR="005443AD" w:rsidRPr="005443AD">
        <w:rPr>
          <w:rFonts w:ascii="Times New Roman" w:hAnsi="Times New Roman" w:cs="Times New Roman"/>
          <w:sz w:val="24"/>
          <w:szCs w:val="24"/>
        </w:rPr>
        <w:t>23 tehničkih ispomoći te 7</w:t>
      </w:r>
      <w:r w:rsidRPr="005443AD">
        <w:rPr>
          <w:rFonts w:ascii="Times New Roman" w:hAnsi="Times New Roman" w:cs="Times New Roman"/>
          <w:sz w:val="24"/>
          <w:szCs w:val="24"/>
        </w:rPr>
        <w:t xml:space="preserve"> programa u kazalištu koji nisu bili u njegovoj organizaciji. </w:t>
      </w:r>
      <w:r w:rsidR="005443AD" w:rsidRPr="005443AD">
        <w:rPr>
          <w:rFonts w:ascii="Times New Roman" w:hAnsi="Times New Roman" w:cs="Times New Roman"/>
          <w:sz w:val="24"/>
          <w:szCs w:val="24"/>
        </w:rPr>
        <w:t>Sveukupno djelatnici</w:t>
      </w:r>
      <w:r w:rsidR="005443AD" w:rsidRPr="00320459">
        <w:rPr>
          <w:rFonts w:ascii="Times New Roman" w:hAnsi="Times New Roman" w:cs="Times New Roman"/>
          <w:sz w:val="24"/>
          <w:szCs w:val="24"/>
        </w:rPr>
        <w:t xml:space="preserve"> kazališta odradili su 381 program. Uz ove programe HNK u Šibeniku organiziralo je 61. Međunarodni dječji festival s ukupno 88 programa te 33 radionice. U protekloj godini HNK u Šibeniku organiziralo je ili sudjelovao u realizaciji ukupno 355 programa te 147 proba za vlastitu produkciju.</w:t>
      </w:r>
    </w:p>
    <w:p w:rsidR="00890D1F" w:rsidRDefault="00890D1F" w:rsidP="005443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E67135" w:rsidRDefault="00393986" w:rsidP="0039398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PRODUKCIJE HNK U ŠIBENIKU</w:t>
      </w:r>
      <w:r w:rsidR="000C13EF">
        <w:rPr>
          <w:rFonts w:ascii="Times New Roman" w:hAnsi="Times New Roman" w:cs="Times New Roman"/>
          <w:b/>
          <w:sz w:val="24"/>
          <w:szCs w:val="24"/>
        </w:rPr>
        <w:t>/ Repertoarne predstave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Miroslav Krleža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Leda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PREMIJERA: 9. ožujka 2019.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A62">
        <w:rPr>
          <w:rFonts w:ascii="Times New Roman" w:hAnsi="Times New Roman" w:cs="Times New Roman"/>
          <w:b/>
          <w:sz w:val="24"/>
          <w:szCs w:val="24"/>
        </w:rPr>
        <w:t>Redatelj i scenograf:</w:t>
      </w:r>
      <w:r>
        <w:rPr>
          <w:rFonts w:ascii="Times New Roman" w:hAnsi="Times New Roman" w:cs="Times New Roman"/>
          <w:sz w:val="24"/>
          <w:szCs w:val="24"/>
        </w:rPr>
        <w:t xml:space="preserve"> Boris Svrtan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A62">
        <w:rPr>
          <w:rFonts w:ascii="Times New Roman" w:hAnsi="Times New Roman" w:cs="Times New Roman"/>
          <w:b/>
          <w:sz w:val="24"/>
          <w:szCs w:val="24"/>
        </w:rPr>
        <w:t xml:space="preserve">Kostimografkinja: </w:t>
      </w:r>
      <w:r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A62"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Roko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Radeljak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A62"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 w:rsidRPr="00E54A62">
        <w:rPr>
          <w:rFonts w:ascii="Times New Roman" w:hAnsi="Times New Roman" w:cs="Times New Roman"/>
          <w:b/>
          <w:sz w:val="24"/>
          <w:szCs w:val="24"/>
        </w:rPr>
        <w:t xml:space="preserve"> svjetla:</w:t>
      </w:r>
      <w:r>
        <w:rPr>
          <w:rFonts w:ascii="Times New Roman" w:hAnsi="Times New Roman" w:cs="Times New Roman"/>
          <w:sz w:val="24"/>
          <w:szCs w:val="24"/>
        </w:rPr>
        <w:t xml:space="preserve">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Bakula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E54A62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2">
        <w:rPr>
          <w:rFonts w:ascii="Times New Roman" w:hAnsi="Times New Roman" w:cs="Times New Roman"/>
          <w:b/>
          <w:sz w:val="24"/>
          <w:szCs w:val="24"/>
        </w:rPr>
        <w:t>Uloge: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5F">
        <w:rPr>
          <w:rFonts w:ascii="Times New Roman" w:hAnsi="Times New Roman" w:cs="Times New Roman"/>
          <w:b/>
          <w:sz w:val="24"/>
          <w:szCs w:val="24"/>
        </w:rPr>
        <w:t>Oliver Urban</w:t>
      </w:r>
      <w:r>
        <w:rPr>
          <w:rFonts w:ascii="Times New Roman" w:hAnsi="Times New Roman" w:cs="Times New Roman"/>
          <w:sz w:val="24"/>
          <w:szCs w:val="24"/>
        </w:rPr>
        <w:t>: Luka Dragić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5F">
        <w:rPr>
          <w:rFonts w:ascii="Times New Roman" w:hAnsi="Times New Roman" w:cs="Times New Roman"/>
          <w:b/>
          <w:sz w:val="24"/>
          <w:szCs w:val="24"/>
        </w:rPr>
        <w:t>Klara:</w:t>
      </w:r>
      <w:r>
        <w:rPr>
          <w:rFonts w:ascii="Times New Roman" w:hAnsi="Times New Roman" w:cs="Times New Roman"/>
          <w:sz w:val="24"/>
          <w:szCs w:val="24"/>
        </w:rPr>
        <w:t xml:space="preserve"> Franka Klarić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E5F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Jončić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5F">
        <w:rPr>
          <w:rFonts w:ascii="Times New Roman" w:hAnsi="Times New Roman" w:cs="Times New Roman"/>
          <w:b/>
          <w:sz w:val="24"/>
          <w:szCs w:val="24"/>
        </w:rPr>
        <w:t>Melita</w:t>
      </w:r>
      <w:r>
        <w:rPr>
          <w:rFonts w:ascii="Times New Roman" w:hAnsi="Times New Roman" w:cs="Times New Roman"/>
          <w:sz w:val="24"/>
          <w:szCs w:val="24"/>
        </w:rPr>
        <w:t>: Ivana Gulin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D1">
        <w:rPr>
          <w:rFonts w:ascii="Times New Roman" w:hAnsi="Times New Roman" w:cs="Times New Roman"/>
          <w:b/>
          <w:sz w:val="24"/>
          <w:szCs w:val="24"/>
        </w:rPr>
        <w:t>Klanfar</w:t>
      </w:r>
      <w:proofErr w:type="spellEnd"/>
      <w:r>
        <w:rPr>
          <w:rFonts w:ascii="Times New Roman" w:hAnsi="Times New Roman" w:cs="Times New Roman"/>
          <w:sz w:val="24"/>
          <w:szCs w:val="24"/>
        </w:rPr>
        <w:t>: Boris Svrtan</w:t>
      </w: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6D1">
        <w:rPr>
          <w:rFonts w:ascii="Times New Roman" w:hAnsi="Times New Roman" w:cs="Times New Roman"/>
          <w:b/>
          <w:sz w:val="24"/>
          <w:szCs w:val="24"/>
        </w:rPr>
        <w:t>Sluškinja Fani, noćna dama</w:t>
      </w:r>
      <w:r>
        <w:rPr>
          <w:rFonts w:ascii="Times New Roman" w:hAnsi="Times New Roman" w:cs="Times New Roman"/>
          <w:sz w:val="24"/>
          <w:szCs w:val="24"/>
        </w:rPr>
        <w:t xml:space="preserve">: 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Kunčić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6D1">
        <w:rPr>
          <w:rFonts w:ascii="Times New Roman" w:hAnsi="Times New Roman" w:cs="Times New Roman"/>
          <w:b/>
          <w:sz w:val="24"/>
          <w:szCs w:val="24"/>
        </w:rPr>
        <w:t>Glazbenik</w:t>
      </w:r>
      <w:r>
        <w:rPr>
          <w:rFonts w:ascii="Times New Roman" w:hAnsi="Times New Roman" w:cs="Times New Roman"/>
          <w:sz w:val="24"/>
          <w:szCs w:val="24"/>
        </w:rPr>
        <w:t xml:space="preserve">: Roko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Radeljak</w:t>
      </w:r>
      <w:proofErr w:type="spellEnd"/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A62">
        <w:rPr>
          <w:rFonts w:ascii="Times New Roman" w:hAnsi="Times New Roman" w:cs="Times New Roman"/>
          <w:b/>
          <w:sz w:val="24"/>
          <w:szCs w:val="24"/>
        </w:rPr>
        <w:t>Inspicijent: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:rsidR="000C13EF" w:rsidRDefault="000C13EF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3EF" w:rsidRDefault="000C13EF" w:rsidP="0052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Leda odigrana je u </w:t>
      </w:r>
      <w:r w:rsidR="00975160">
        <w:rPr>
          <w:rFonts w:ascii="Times New Roman" w:hAnsi="Times New Roman" w:cs="Times New Roman"/>
          <w:sz w:val="24"/>
          <w:szCs w:val="24"/>
        </w:rPr>
        <w:t xml:space="preserve">HNK u Šibeniku 09.veljače. </w:t>
      </w:r>
      <w:r w:rsidR="000B4F1C">
        <w:rPr>
          <w:rFonts w:ascii="Times New Roman" w:hAnsi="Times New Roman" w:cs="Times New Roman"/>
          <w:sz w:val="24"/>
          <w:szCs w:val="24"/>
        </w:rPr>
        <w:t>Autorska prava za predstavu „Leda“ produžena su na slijedeće dvije godine.</w:t>
      </w:r>
    </w:p>
    <w:p w:rsidR="009D7068" w:rsidRDefault="00CB72E5" w:rsidP="0052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srpnja odigrana je predstava „Leda“ u atriju Leksikografskog zavoda na festivalu Miroslava Krleže u Zagrebu povodom 10-te obljetnice festivala. 23. rujna odigrana je predstava u sklopu obilježavanja dana Grada Šibenika u HNK u Šibeniku</w:t>
      </w:r>
      <w:r w:rsidR="00CA1C9A">
        <w:rPr>
          <w:rFonts w:ascii="Times New Roman" w:hAnsi="Times New Roman" w:cs="Times New Roman"/>
          <w:sz w:val="24"/>
          <w:szCs w:val="24"/>
        </w:rPr>
        <w:t xml:space="preserve"> te prvog prosinca u sklopu mjeseca obilježavanja obljetnice smrti Miroslava Krleže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C9A" w:rsidRDefault="00CA1C9A" w:rsidP="0052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je predstavu </w:t>
      </w:r>
      <w:r w:rsidR="008043F8">
        <w:rPr>
          <w:rFonts w:ascii="Times New Roman" w:hAnsi="Times New Roman" w:cs="Times New Roman"/>
          <w:sz w:val="24"/>
          <w:szCs w:val="24"/>
        </w:rPr>
        <w:t xml:space="preserve">u HNK u Šibeniku </w:t>
      </w:r>
      <w:r>
        <w:rPr>
          <w:rFonts w:ascii="Times New Roman" w:hAnsi="Times New Roman" w:cs="Times New Roman"/>
          <w:sz w:val="24"/>
          <w:szCs w:val="24"/>
        </w:rPr>
        <w:t xml:space="preserve">pogledalo </w:t>
      </w:r>
      <w:r w:rsidR="008043F8">
        <w:rPr>
          <w:rFonts w:ascii="Times New Roman" w:hAnsi="Times New Roman" w:cs="Times New Roman"/>
          <w:sz w:val="24"/>
          <w:szCs w:val="24"/>
        </w:rPr>
        <w:t>128 gledatelja.</w:t>
      </w:r>
    </w:p>
    <w:p w:rsidR="00B877AA" w:rsidRDefault="00B877AA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393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Nikolaj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Vladimirovič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Koljada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Predstava: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Murlo</w:t>
      </w:r>
      <w:proofErr w:type="spellEnd"/>
    </w:p>
    <w:p w:rsidR="00A740AF" w:rsidRDefault="00A740AF" w:rsidP="00A740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PREMIJERA: 29. listopada 2020. godine</w:t>
      </w:r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 w:rsidRPr="009A0226">
        <w:rPr>
          <w:rFonts w:ascii="Times New Roman" w:hAnsi="Times New Roman" w:cs="Times New Roman"/>
          <w:sz w:val="24"/>
          <w:szCs w:val="24"/>
        </w:rPr>
        <w:t xml:space="preserve">Oriana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Kunčić</w:t>
      </w:r>
      <w:proofErr w:type="spellEnd"/>
    </w:p>
    <w:p w:rsidR="00A740AF" w:rsidRPr="009A0226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Frane</w:t>
      </w:r>
      <w:proofErr w:type="spellEnd"/>
      <w:r w:rsidRPr="009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Kostimograf: </w:t>
      </w:r>
      <w:r w:rsidRPr="009A0226"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Glazba: </w:t>
      </w:r>
      <w:r w:rsidRPr="009A0226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Stošić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 w:rsidRPr="009A0226"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 w:rsidRPr="009A0226">
        <w:rPr>
          <w:rFonts w:ascii="Times New Roman" w:hAnsi="Times New Roman" w:cs="Times New Roman"/>
          <w:sz w:val="24"/>
          <w:szCs w:val="24"/>
        </w:rPr>
        <w:t xml:space="preserve">Joško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Bakula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Grafički dizajn: </w:t>
      </w:r>
      <w:r w:rsidRPr="009A0226">
        <w:rPr>
          <w:rFonts w:ascii="Times New Roman" w:hAnsi="Times New Roman" w:cs="Times New Roman"/>
          <w:sz w:val="24"/>
          <w:szCs w:val="24"/>
        </w:rPr>
        <w:t xml:space="preserve">Ante Filipović </w:t>
      </w:r>
      <w:proofErr w:type="spellStart"/>
      <w:r w:rsidRPr="009A0226">
        <w:rPr>
          <w:rFonts w:ascii="Times New Roman" w:hAnsi="Times New Roman" w:cs="Times New Roman"/>
          <w:sz w:val="24"/>
          <w:szCs w:val="24"/>
        </w:rPr>
        <w:t>Grcić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Sergej Mioč</w:t>
      </w:r>
    </w:p>
    <w:p w:rsidR="00A740AF" w:rsidRDefault="00A740AF" w:rsidP="00A740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:rsidR="00A740AF" w:rsidRPr="001C1B83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3">
        <w:rPr>
          <w:rFonts w:ascii="Times New Roman" w:hAnsi="Times New Roman" w:cs="Times New Roman"/>
          <w:b/>
          <w:sz w:val="24"/>
          <w:szCs w:val="24"/>
        </w:rPr>
        <w:t>Franka Klarić - Ina</w:t>
      </w:r>
    </w:p>
    <w:p w:rsidR="00A740AF" w:rsidRPr="001C1B83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3">
        <w:rPr>
          <w:rFonts w:ascii="Times New Roman" w:hAnsi="Times New Roman" w:cs="Times New Roman"/>
          <w:b/>
          <w:sz w:val="24"/>
          <w:szCs w:val="24"/>
        </w:rPr>
        <w:t>Ana Perković - Olga</w:t>
      </w:r>
    </w:p>
    <w:p w:rsidR="00A740AF" w:rsidRPr="001C1B83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MijoJurišić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1B83">
        <w:rPr>
          <w:rFonts w:ascii="Times New Roman" w:hAnsi="Times New Roman" w:cs="Times New Roman"/>
          <w:b/>
          <w:sz w:val="24"/>
          <w:szCs w:val="24"/>
        </w:rPr>
        <w:t>Aleksej</w:t>
      </w:r>
    </w:p>
    <w:p w:rsidR="00A740AF" w:rsidRPr="001C1B83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B83">
        <w:rPr>
          <w:rFonts w:ascii="Times New Roman" w:hAnsi="Times New Roman" w:cs="Times New Roman"/>
          <w:b/>
          <w:sz w:val="24"/>
          <w:szCs w:val="24"/>
        </w:rPr>
        <w:t>Kristian</w:t>
      </w:r>
      <w:proofErr w:type="spellEnd"/>
      <w:r w:rsidRPr="001C1B83">
        <w:rPr>
          <w:rFonts w:ascii="Times New Roman" w:hAnsi="Times New Roman" w:cs="Times New Roman"/>
          <w:b/>
          <w:sz w:val="24"/>
          <w:szCs w:val="24"/>
        </w:rPr>
        <w:t xml:space="preserve"> Šupe - </w:t>
      </w:r>
      <w:proofErr w:type="spellStart"/>
      <w:r w:rsidRPr="001C1B83">
        <w:rPr>
          <w:rFonts w:ascii="Times New Roman" w:hAnsi="Times New Roman" w:cs="Times New Roman"/>
          <w:b/>
          <w:sz w:val="24"/>
          <w:szCs w:val="24"/>
        </w:rPr>
        <w:t>Mihajl</w:t>
      </w:r>
      <w:proofErr w:type="spellEnd"/>
    </w:p>
    <w:p w:rsidR="00A740AF" w:rsidRDefault="00A740AF" w:rsidP="00A740A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0AF" w:rsidRDefault="00A740AF" w:rsidP="0052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Predstava je u</w:t>
      </w:r>
      <w:r w:rsidR="000A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protekloj godini odigrana u 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termina</w:t>
      </w:r>
      <w:r w:rsidR="000A31D0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sceni matične kuće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puta, </w:t>
      </w:r>
      <w:r w:rsidR="000A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siječnja te 29.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30. listopada</w:t>
      </w:r>
      <w:r w:rsidR="000A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Ukupno je bilo 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  <w:r w:rsidR="00DE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prodanih ulaznica. Jedna izvedba je bila besplatna te humanitarnog karakte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za prikupljanje pomoći </w:t>
      </w:r>
      <w:proofErr w:type="spellStart"/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>Kiari</w:t>
      </w:r>
      <w:proofErr w:type="spellEnd"/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>Goršić</w:t>
      </w:r>
      <w:proofErr w:type="spellEnd"/>
      <w:r w:rsidR="00DE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Predstava je gostovala u Zadru 03. ožujka te u Sisku 15. studenog 2021. godine.</w:t>
      </w:r>
    </w:p>
    <w:p w:rsidR="00393986" w:rsidRDefault="00DE6E06" w:rsidP="0052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 isteka ugovora o radu, kolegu Šimu Bubicu zamijenio je kolega glumac HNK u Splitu Mijo Jurišić. </w:t>
      </w:r>
    </w:p>
    <w:p w:rsidR="00890D1F" w:rsidRDefault="00890D1F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6243" w:rsidRDefault="00C66243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E06" w:rsidRDefault="00DE6E06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0D1F" w:rsidRDefault="00890D1F" w:rsidP="0039398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D55A08" w:rsidRDefault="006216D1" w:rsidP="00CA1C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57E" w:rsidRPr="007F0C1E" w:rsidRDefault="007F0C1E" w:rsidP="007F0C1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Koprodukcija HNK u Šibeniku i KMD Dubrovnik</w:t>
      </w:r>
    </w:p>
    <w:p w:rsidR="004E795F" w:rsidRPr="00132D0C" w:rsidRDefault="00132D0C" w:rsidP="00132D0C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E795F" w:rsidRPr="00132D0C">
        <w:rPr>
          <w:rFonts w:ascii="Times New Roman" w:hAnsi="Times New Roman" w:cs="Times New Roman"/>
          <w:b/>
          <w:sz w:val="24"/>
          <w:szCs w:val="24"/>
        </w:rPr>
        <w:t>AMFITRION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32D0C" w:rsidRPr="00132D0C" w:rsidRDefault="00132D0C" w:rsidP="00132D0C">
      <w:pPr>
        <w:spacing w:after="0" w:line="360" w:lineRule="auto"/>
        <w:ind w:left="360"/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</w:pP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Dramaturginja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Ivana Vuković</w:t>
      </w:r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Scenografkinja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Irena Kraljić</w:t>
      </w:r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Kostimografkinja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Sara Lovrić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Caparin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Koreografkinja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Matea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Bilosnić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proofErr w:type="spellStart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Oblikovateljica</w:t>
      </w:r>
      <w:proofErr w:type="spellEnd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 xml:space="preserve"> Svjetla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Vesna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Kolarec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Skladatelj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Damir Šimunović</w:t>
      </w:r>
    </w:p>
    <w:p w:rsidR="00132D0C" w:rsidRDefault="00132D0C" w:rsidP="004E795F">
      <w:pPr>
        <w:spacing w:after="0" w:line="360" w:lineRule="auto"/>
        <w:ind w:left="360"/>
        <w:jc w:val="both"/>
        <w:rPr>
          <w:color w:val="312D2A"/>
          <w:sz w:val="15"/>
          <w:szCs w:val="15"/>
          <w:shd w:val="clear" w:color="auto" w:fill="FFFFFF"/>
        </w:rPr>
      </w:pPr>
    </w:p>
    <w:p w:rsidR="004E795F" w:rsidRDefault="004E795F" w:rsidP="004E795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:rsidR="004E795F" w:rsidRDefault="00132D0C" w:rsidP="00132D0C">
      <w:pPr>
        <w:spacing w:after="0" w:line="360" w:lineRule="auto"/>
        <w:ind w:left="360"/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</w:pPr>
      <w:proofErr w:type="spellStart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Amfitrion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Hrvoje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Sebastijan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proofErr w:type="spellStart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Sosija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Bojan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Beribaka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Jupiter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Pavle Vrkljan</w:t>
      </w:r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Merkur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 xml:space="preserve">: Branimir </w:t>
      </w:r>
      <w:proofErr w:type="spellStart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Vidić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proofErr w:type="spellStart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Alkmena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Franka Klarić</w:t>
      </w:r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proofErr w:type="spellStart"/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Kleantida</w:t>
      </w:r>
      <w:proofErr w:type="spellEnd"/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Ana Perković</w:t>
      </w:r>
      <w:r w:rsidRPr="00132D0C">
        <w:rPr>
          <w:rFonts w:ascii="Times New Roman" w:hAnsi="Times New Roman" w:cs="Times New Roman"/>
          <w:color w:val="312D2A"/>
          <w:sz w:val="24"/>
          <w:szCs w:val="24"/>
        </w:rPr>
        <w:br/>
      </w:r>
      <w:r w:rsidRPr="00132D0C">
        <w:rPr>
          <w:rFonts w:ascii="Times New Roman" w:hAnsi="Times New Roman" w:cs="Times New Roman"/>
          <w:b/>
          <w:color w:val="312D2A"/>
          <w:sz w:val="24"/>
          <w:szCs w:val="24"/>
          <w:shd w:val="clear" w:color="auto" w:fill="FFFFFF"/>
        </w:rPr>
        <w:t>Noć</w:t>
      </w:r>
      <w:r w:rsidRPr="00132D0C">
        <w:rPr>
          <w:rFonts w:ascii="Times New Roman" w:hAnsi="Times New Roman" w:cs="Times New Roman"/>
          <w:color w:val="312D2A"/>
          <w:sz w:val="24"/>
          <w:szCs w:val="24"/>
          <w:shd w:val="clear" w:color="auto" w:fill="FFFFFF"/>
        </w:rPr>
        <w:t>: Srđana Šimunović</w:t>
      </w:r>
    </w:p>
    <w:p w:rsidR="007F0C1E" w:rsidRDefault="007F0C1E" w:rsidP="00132D0C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F0C1E" w:rsidRPr="00132D0C" w:rsidRDefault="007F0C1E" w:rsidP="00132D0C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795F" w:rsidRDefault="004E795F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D0C">
        <w:rPr>
          <w:rFonts w:ascii="Times New Roman" w:hAnsi="Times New Roman" w:cs="Times New Roman"/>
          <w:sz w:val="24"/>
          <w:szCs w:val="24"/>
        </w:rPr>
        <w:t xml:space="preserve">Premijera </w:t>
      </w:r>
      <w:r w:rsidR="00B72E92" w:rsidRPr="00132D0C">
        <w:rPr>
          <w:rFonts w:ascii="Times New Roman" w:hAnsi="Times New Roman" w:cs="Times New Roman"/>
          <w:sz w:val="24"/>
          <w:szCs w:val="24"/>
        </w:rPr>
        <w:t xml:space="preserve">u KMD Dubrovnik </w:t>
      </w:r>
      <w:r w:rsidRPr="00132D0C">
        <w:rPr>
          <w:rFonts w:ascii="Times New Roman" w:hAnsi="Times New Roman" w:cs="Times New Roman"/>
          <w:sz w:val="24"/>
          <w:szCs w:val="24"/>
        </w:rPr>
        <w:t>je održana 26. ožujka te repriza 27. ožujka.</w:t>
      </w:r>
    </w:p>
    <w:p w:rsidR="00B72E92" w:rsidRDefault="00B72E92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F1C">
        <w:rPr>
          <w:rFonts w:ascii="Times New Roman" w:hAnsi="Times New Roman" w:cs="Times New Roman"/>
          <w:sz w:val="24"/>
          <w:szCs w:val="24"/>
        </w:rPr>
        <w:t>Premijera u HNK u Šibeniku je održana 28. travnja te repriza 29. i 30. travnja.</w:t>
      </w: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je dobila upite za nekoliko gostovanja te se pokazala kao dobar primjer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kooprodukcijskog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odnosa u financijskom smislu.</w:t>
      </w:r>
    </w:p>
    <w:p w:rsidR="0082285D" w:rsidRDefault="0082285D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85D" w:rsidRPr="000B4F1C" w:rsidRDefault="0082285D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je prodano 56 ulaznica te je premijeru pogledalo 49 posjetitelja.</w:t>
      </w:r>
    </w:p>
    <w:p w:rsidR="004E795F" w:rsidRDefault="004E795F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243" w:rsidRDefault="00C66243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2E5" w:rsidRDefault="00CB72E5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1C" w:rsidRDefault="000B4F1C" w:rsidP="000C13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1C9A" w:rsidRDefault="00CA1C9A" w:rsidP="000B4F1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Koprodukcija s GDK Gavella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Predstava: </w:t>
      </w:r>
      <w:r w:rsidRPr="005F26A0">
        <w:rPr>
          <w:rFonts w:ascii="Times New Roman" w:hAnsi="Times New Roman"/>
          <w:b/>
          <w:sz w:val="24"/>
          <w:szCs w:val="24"/>
        </w:rPr>
        <w:t>Kako je počeo rat na mom otoku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Redatelj</w:t>
      </w:r>
      <w:r>
        <w:rPr>
          <w:rFonts w:ascii="Times New Roman" w:hAnsi="Times New Roman"/>
          <w:sz w:val="24"/>
          <w:szCs w:val="24"/>
        </w:rPr>
        <w:t>: Dražen Ferenčina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Dramaturginja</w:t>
      </w:r>
      <w:r>
        <w:rPr>
          <w:rFonts w:ascii="Times New Roman" w:hAnsi="Times New Roman"/>
          <w:sz w:val="24"/>
          <w:szCs w:val="24"/>
        </w:rPr>
        <w:t xml:space="preserve">: Željka </w:t>
      </w:r>
      <w:r w:rsidRPr="000935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dovičić Pleština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Scenograf</w:t>
      </w:r>
      <w:r>
        <w:rPr>
          <w:rFonts w:ascii="Times New Roman" w:hAnsi="Times New Roman"/>
          <w:sz w:val="24"/>
          <w:szCs w:val="24"/>
        </w:rPr>
        <w:t>: Dragutin Broz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Kostimografkinja</w:t>
      </w:r>
      <w:r>
        <w:rPr>
          <w:rFonts w:ascii="Times New Roman" w:hAnsi="Times New Roman"/>
          <w:sz w:val="24"/>
          <w:szCs w:val="24"/>
        </w:rPr>
        <w:t xml:space="preserve">: Sara Lovrić </w:t>
      </w:r>
      <w:proofErr w:type="spellStart"/>
      <w:r>
        <w:rPr>
          <w:rFonts w:ascii="Times New Roman" w:hAnsi="Times New Roman"/>
          <w:sz w:val="24"/>
          <w:szCs w:val="24"/>
        </w:rPr>
        <w:t>Caparin</w:t>
      </w:r>
      <w:proofErr w:type="spellEnd"/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Autor glazbe</w:t>
      </w:r>
      <w:r>
        <w:rPr>
          <w:rFonts w:ascii="Times New Roman" w:hAnsi="Times New Roman"/>
          <w:sz w:val="24"/>
          <w:szCs w:val="24"/>
        </w:rPr>
        <w:t xml:space="preserve">: Mate </w:t>
      </w:r>
      <w:proofErr w:type="spellStart"/>
      <w:r>
        <w:rPr>
          <w:rFonts w:ascii="Times New Roman" w:hAnsi="Times New Roman"/>
          <w:sz w:val="24"/>
          <w:szCs w:val="24"/>
        </w:rPr>
        <w:t>Matišić</w:t>
      </w:r>
      <w:proofErr w:type="spellEnd"/>
    </w:p>
    <w:p w:rsidR="000B4F1C" w:rsidRDefault="000B4F1C" w:rsidP="000B4F1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4F1C" w:rsidRPr="000935C4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 xml:space="preserve">Igraju: 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Boris Svrtan</w:t>
      </w:r>
      <w:r>
        <w:rPr>
          <w:rFonts w:ascii="Times New Roman" w:hAnsi="Times New Roman"/>
          <w:sz w:val="24"/>
          <w:szCs w:val="24"/>
        </w:rPr>
        <w:t xml:space="preserve"> – Blaž Gajski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 xml:space="preserve">Janko </w:t>
      </w:r>
      <w:proofErr w:type="spellStart"/>
      <w:r w:rsidRPr="000935C4">
        <w:rPr>
          <w:rFonts w:ascii="Times New Roman" w:hAnsi="Times New Roman"/>
          <w:b/>
          <w:sz w:val="24"/>
          <w:szCs w:val="24"/>
        </w:rPr>
        <w:t>Rakoš</w:t>
      </w:r>
      <w:proofErr w:type="spellEnd"/>
      <w:r>
        <w:rPr>
          <w:rFonts w:ascii="Times New Roman" w:hAnsi="Times New Roman"/>
          <w:sz w:val="24"/>
          <w:szCs w:val="24"/>
        </w:rPr>
        <w:t xml:space="preserve"> – Aleksa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Jakov Bilić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E0551">
        <w:rPr>
          <w:rFonts w:ascii="Times New Roman" w:hAnsi="Times New Roman"/>
          <w:sz w:val="24"/>
          <w:szCs w:val="24"/>
        </w:rPr>
        <w:t>Roko Papak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Nenad Cvetko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MurkoMunita</w:t>
      </w:r>
      <w:proofErr w:type="spellEnd"/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Franka Klarić</w:t>
      </w:r>
      <w:r>
        <w:rPr>
          <w:rFonts w:ascii="Times New Roman" w:hAnsi="Times New Roman"/>
          <w:sz w:val="24"/>
          <w:szCs w:val="24"/>
        </w:rPr>
        <w:t>– Lucija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Šime Bubica</w:t>
      </w:r>
      <w:r>
        <w:rPr>
          <w:rFonts w:ascii="Times New Roman" w:hAnsi="Times New Roman"/>
          <w:sz w:val="24"/>
          <w:szCs w:val="24"/>
        </w:rPr>
        <w:t xml:space="preserve"> – Sven Gajski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Igor Kovač</w:t>
      </w:r>
      <w:r>
        <w:rPr>
          <w:rFonts w:ascii="Times New Roman" w:hAnsi="Times New Roman"/>
          <w:sz w:val="24"/>
          <w:szCs w:val="24"/>
        </w:rPr>
        <w:t xml:space="preserve"> – Ante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Anica Kovačević</w:t>
      </w:r>
      <w:r>
        <w:rPr>
          <w:rFonts w:ascii="Times New Roman" w:hAnsi="Times New Roman"/>
          <w:sz w:val="24"/>
          <w:szCs w:val="24"/>
        </w:rPr>
        <w:t xml:space="preserve"> – Spomenka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Ivan Grčić</w:t>
      </w:r>
      <w:r>
        <w:rPr>
          <w:rFonts w:ascii="Times New Roman" w:hAnsi="Times New Roman"/>
          <w:sz w:val="24"/>
          <w:szCs w:val="24"/>
        </w:rPr>
        <w:t xml:space="preserve"> – Vojnik Albanac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 xml:space="preserve">Nikola </w:t>
      </w:r>
      <w:proofErr w:type="spellStart"/>
      <w:r w:rsidRPr="000935C4">
        <w:rPr>
          <w:rFonts w:ascii="Times New Roman" w:hAnsi="Times New Roman"/>
          <w:b/>
          <w:sz w:val="24"/>
          <w:szCs w:val="24"/>
        </w:rPr>
        <w:t>Baće</w:t>
      </w:r>
      <w:proofErr w:type="spellEnd"/>
      <w:r>
        <w:rPr>
          <w:rFonts w:ascii="Times New Roman" w:hAnsi="Times New Roman"/>
          <w:sz w:val="24"/>
          <w:szCs w:val="24"/>
        </w:rPr>
        <w:t xml:space="preserve"> – Vojnik </w:t>
      </w:r>
      <w:proofErr w:type="spellStart"/>
      <w:r>
        <w:rPr>
          <w:rFonts w:ascii="Times New Roman" w:hAnsi="Times New Roman"/>
          <w:sz w:val="24"/>
          <w:szCs w:val="24"/>
        </w:rPr>
        <w:t>Šćepanović</w:t>
      </w:r>
      <w:proofErr w:type="spellEnd"/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Zoran Grgić</w:t>
      </w:r>
      <w:r>
        <w:rPr>
          <w:rFonts w:ascii="Times New Roman" w:hAnsi="Times New Roman"/>
          <w:sz w:val="24"/>
          <w:szCs w:val="24"/>
        </w:rPr>
        <w:t xml:space="preserve"> – Dante</w:t>
      </w:r>
    </w:p>
    <w:p w:rsidR="000B4F1C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Darko Stazić</w:t>
      </w:r>
      <w:r>
        <w:rPr>
          <w:rFonts w:ascii="Times New Roman" w:hAnsi="Times New Roman"/>
          <w:sz w:val="24"/>
          <w:szCs w:val="24"/>
        </w:rPr>
        <w:t xml:space="preserve"> – Radijski spiker</w:t>
      </w:r>
    </w:p>
    <w:p w:rsidR="000B4F1C" w:rsidRDefault="000B4F1C" w:rsidP="000B4F1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4F1C" w:rsidRPr="000935C4" w:rsidRDefault="000B4F1C" w:rsidP="000B4F1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35C4">
        <w:rPr>
          <w:rFonts w:ascii="Times New Roman" w:hAnsi="Times New Roman"/>
          <w:b/>
          <w:sz w:val="24"/>
          <w:szCs w:val="24"/>
        </w:rPr>
        <w:t>U predstavi sudjeluju:</w:t>
      </w:r>
    </w:p>
    <w:p w:rsidR="000B4F1C" w:rsidRDefault="000B4F1C" w:rsidP="000B4F1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Polaznici dramske radionice „Ivana Jelić“ HNK u Šibeniku</w:t>
      </w:r>
    </w:p>
    <w:p w:rsidR="000B4F1C" w:rsidRDefault="000B4F1C" w:rsidP="000B4F1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Klapa „</w:t>
      </w:r>
      <w:proofErr w:type="spellStart"/>
      <w:r>
        <w:rPr>
          <w:rFonts w:ascii="Times New Roman" w:hAnsi="Times New Roman"/>
          <w:sz w:val="24"/>
          <w:szCs w:val="24"/>
        </w:rPr>
        <w:t>Adriaticum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0B4F1C" w:rsidRDefault="000B4F1C" w:rsidP="000B4F1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Anđelko </w:t>
      </w:r>
      <w:proofErr w:type="spellStart"/>
      <w:r>
        <w:rPr>
          <w:rFonts w:ascii="Times New Roman" w:hAnsi="Times New Roman"/>
          <w:sz w:val="24"/>
          <w:szCs w:val="24"/>
        </w:rPr>
        <w:t>Babačić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Jere</w:t>
      </w:r>
      <w:proofErr w:type="spellEnd"/>
      <w:r>
        <w:rPr>
          <w:rFonts w:ascii="Times New Roman" w:hAnsi="Times New Roman"/>
          <w:sz w:val="24"/>
          <w:szCs w:val="24"/>
        </w:rPr>
        <w:t xml:space="preserve"> Svračak – statisti</w:t>
      </w:r>
    </w:p>
    <w:p w:rsidR="000B4F1C" w:rsidRPr="004E0551" w:rsidRDefault="000B4F1C" w:rsidP="000B4F1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551">
        <w:rPr>
          <w:rFonts w:ascii="Times New Roman" w:hAnsi="Times New Roman"/>
          <w:sz w:val="24"/>
          <w:szCs w:val="24"/>
        </w:rPr>
        <w:t>Vlađa</w:t>
      </w:r>
      <w:proofErr w:type="spellEnd"/>
      <w:r w:rsidR="00804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51">
        <w:rPr>
          <w:rFonts w:ascii="Times New Roman" w:hAnsi="Times New Roman"/>
          <w:sz w:val="24"/>
          <w:szCs w:val="24"/>
        </w:rPr>
        <w:t>Nalis</w:t>
      </w:r>
      <w:proofErr w:type="spellEnd"/>
      <w:r w:rsidRPr="004E0551">
        <w:rPr>
          <w:rFonts w:ascii="Times New Roman" w:hAnsi="Times New Roman"/>
          <w:sz w:val="24"/>
          <w:szCs w:val="24"/>
        </w:rPr>
        <w:t xml:space="preserve"> - pjevač</w:t>
      </w:r>
    </w:p>
    <w:p w:rsidR="000B4F1C" w:rsidRDefault="000B4F1C" w:rsidP="000B4F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F1C" w:rsidRDefault="000B4F1C" w:rsidP="000B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„Kako je počeo rat na mom otoku“  odigrana je 09. i 10. lipnja u  KC </w:t>
      </w:r>
      <w:r w:rsidR="00F855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Travno</w:t>
      </w:r>
      <w:r w:rsidR="00F855F6">
        <w:rPr>
          <w:rFonts w:ascii="Times New Roman" w:hAnsi="Times New Roman" w:cs="Times New Roman"/>
          <w:sz w:val="24"/>
          <w:szCs w:val="24"/>
        </w:rPr>
        <w:t xml:space="preserve">“u </w:t>
      </w:r>
      <w:r>
        <w:rPr>
          <w:rFonts w:ascii="Times New Roman" w:hAnsi="Times New Roman" w:cs="Times New Roman"/>
          <w:sz w:val="24"/>
          <w:szCs w:val="24"/>
        </w:rPr>
        <w:t xml:space="preserve">Zagrebu. Druge dvije izvedbe koje su planirane 29. i 30. lipnja otkazane su </w:t>
      </w:r>
      <w:r w:rsidR="00F855F6">
        <w:rPr>
          <w:rFonts w:ascii="Times New Roman" w:hAnsi="Times New Roman" w:cs="Times New Roman"/>
          <w:sz w:val="24"/>
          <w:szCs w:val="24"/>
        </w:rPr>
        <w:t>u dogovoru s GK „Gavella“ zbog financijskih gubitaka koji proizlaze iz činjenice da GK „Gavella“ mora iznajmljivati prostore za igrati svoje predstave te nemogućnosti korištenja svojih prostora zbog posljedica oštećenja dvorane uzrokovanih potresom.</w:t>
      </w:r>
      <w:r w:rsidR="00660181">
        <w:rPr>
          <w:rFonts w:ascii="Times New Roman" w:hAnsi="Times New Roman" w:cs="Times New Roman"/>
          <w:sz w:val="24"/>
          <w:szCs w:val="24"/>
        </w:rPr>
        <w:t xml:space="preserve"> Nekoliko izvedbi planiranih na jesen su otkazane zbog zdravstvenih razloga članova ansambla.</w:t>
      </w:r>
    </w:p>
    <w:p w:rsidR="00C56A7B" w:rsidRDefault="00C56A7B" w:rsidP="000B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81" w:rsidRDefault="00660181" w:rsidP="000B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7B" w:rsidRPr="00660181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lastRenderedPageBreak/>
        <w:t>Predstava: Grudica</w:t>
      </w:r>
    </w:p>
    <w:p w:rsidR="00C56A7B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:rsidR="000A31D0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:rsidR="000A31D0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:rsidR="000A31D0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Bakula</w:t>
      </w:r>
      <w:proofErr w:type="spellEnd"/>
    </w:p>
    <w:p w:rsidR="000A31D0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81">
        <w:rPr>
          <w:rFonts w:ascii="Times New Roman" w:hAnsi="Times New Roman" w:cs="Times New Roman"/>
          <w:b/>
          <w:sz w:val="24"/>
          <w:szCs w:val="24"/>
        </w:rPr>
        <w:t>Igraju:</w:t>
      </w:r>
      <w:r w:rsidR="009111EB">
        <w:rPr>
          <w:rFonts w:ascii="Times New Roman" w:hAnsi="Times New Roman" w:cs="Times New Roman"/>
          <w:sz w:val="24"/>
          <w:szCs w:val="24"/>
        </w:rPr>
        <w:t xml:space="preserve"> Franka K</w:t>
      </w:r>
      <w:r>
        <w:rPr>
          <w:rFonts w:ascii="Times New Roman" w:hAnsi="Times New Roman" w:cs="Times New Roman"/>
          <w:sz w:val="24"/>
          <w:szCs w:val="24"/>
        </w:rPr>
        <w:t xml:space="preserve">larić, Ana Perković,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Šupe</w:t>
      </w:r>
    </w:p>
    <w:p w:rsidR="000A31D0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0C" w:rsidRDefault="000A31D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naslov je prvi iz serije malih dječjih predstava koje su prilagođene za izvođenje kako u matičnoj kući, tako i na gostovanjima u vrtićima i školama. Grudica je </w:t>
      </w:r>
      <w:r w:rsidR="00660181">
        <w:rPr>
          <w:rFonts w:ascii="Times New Roman" w:hAnsi="Times New Roman" w:cs="Times New Roman"/>
          <w:sz w:val="24"/>
          <w:szCs w:val="24"/>
        </w:rPr>
        <w:t xml:space="preserve">zimska </w:t>
      </w:r>
      <w:r>
        <w:rPr>
          <w:rFonts w:ascii="Times New Roman" w:hAnsi="Times New Roman" w:cs="Times New Roman"/>
          <w:sz w:val="24"/>
          <w:szCs w:val="24"/>
        </w:rPr>
        <w:t xml:space="preserve">priča o prijateljstvu koja prati </w:t>
      </w:r>
      <w:r w:rsidR="00660181">
        <w:rPr>
          <w:rFonts w:ascii="Times New Roman" w:hAnsi="Times New Roman" w:cs="Times New Roman"/>
          <w:sz w:val="24"/>
          <w:szCs w:val="24"/>
        </w:rPr>
        <w:t>nekoliko životinjskih likova koji će svoje avanture</w:t>
      </w:r>
      <w:r w:rsidR="0047475F">
        <w:rPr>
          <w:rFonts w:ascii="Times New Roman" w:hAnsi="Times New Roman" w:cs="Times New Roman"/>
          <w:sz w:val="24"/>
          <w:szCs w:val="24"/>
        </w:rPr>
        <w:t xml:space="preserve"> doživjeti u nastavku „</w:t>
      </w:r>
      <w:r w:rsidR="00660181">
        <w:rPr>
          <w:rFonts w:ascii="Times New Roman" w:hAnsi="Times New Roman" w:cs="Times New Roman"/>
          <w:sz w:val="24"/>
          <w:szCs w:val="24"/>
        </w:rPr>
        <w:t>Šumica“ koji se planira postaviti na scenu u proljeće.</w:t>
      </w:r>
    </w:p>
    <w:p w:rsidR="009111EB" w:rsidRDefault="009111EB" w:rsidP="00660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Premijera je održana 26. studenog</w:t>
      </w:r>
      <w:r w:rsidR="008043F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3F8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132D0C" w:rsidRDefault="00132D0C" w:rsidP="0039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F8" w:rsidRDefault="008043F8" w:rsidP="0039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Default="00F855F6" w:rsidP="0039398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DRAMSKA </w:t>
      </w:r>
      <w:r w:rsidR="00393986" w:rsidRPr="00E67135">
        <w:rPr>
          <w:rFonts w:ascii="Times New Roman" w:hAnsi="Times New Roman" w:cs="Times New Roman"/>
          <w:b/>
          <w:sz w:val="24"/>
          <w:szCs w:val="24"/>
        </w:rPr>
        <w:t>GOSTOVANJA HNK U ŠIBENIKU</w:t>
      </w:r>
    </w:p>
    <w:p w:rsidR="008043F8" w:rsidRPr="00E67135" w:rsidRDefault="008043F8" w:rsidP="008043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F8" w:rsidRDefault="00CA1C9A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planiranih dvadesetak gostovanja ove godine realizirano je sljedeće: </w:t>
      </w:r>
    </w:p>
    <w:p w:rsidR="00CA1C9A" w:rsidRDefault="00CA1C9A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043F8">
        <w:rPr>
          <w:rFonts w:ascii="Times New Roman" w:hAnsi="Times New Roman" w:cs="Times New Roman"/>
          <w:sz w:val="24"/>
          <w:szCs w:val="24"/>
        </w:rPr>
        <w:t>redst</w:t>
      </w:r>
      <w:r w:rsidR="009751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7516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75160">
        <w:rPr>
          <w:rFonts w:ascii="Times New Roman" w:hAnsi="Times New Roman" w:cs="Times New Roman"/>
          <w:sz w:val="24"/>
          <w:szCs w:val="24"/>
        </w:rPr>
        <w:t>Murlin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60">
        <w:rPr>
          <w:rFonts w:ascii="Times New Roman" w:hAnsi="Times New Roman" w:cs="Times New Roman"/>
          <w:sz w:val="24"/>
          <w:szCs w:val="24"/>
        </w:rPr>
        <w:t>Murlo</w:t>
      </w:r>
      <w:proofErr w:type="spellEnd"/>
      <w:r w:rsidR="00975160">
        <w:rPr>
          <w:rFonts w:ascii="Times New Roman" w:hAnsi="Times New Roman" w:cs="Times New Roman"/>
          <w:sz w:val="24"/>
          <w:szCs w:val="24"/>
        </w:rPr>
        <w:t>“ u HNK Zadar 03. ožujka.</w:t>
      </w:r>
    </w:p>
    <w:p w:rsidR="00CA1C9A" w:rsidRDefault="00975160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E5">
        <w:rPr>
          <w:rFonts w:ascii="Times New Roman" w:hAnsi="Times New Roman" w:cs="Times New Roman"/>
          <w:sz w:val="24"/>
          <w:szCs w:val="24"/>
        </w:rPr>
        <w:t>05. srpnja odigrana je predstava „Leda“ u atriju Leksikografskog zavoda na festivalu Miroslava Krleže u Zagrebu povodom 10-te obljetnice festivala.</w:t>
      </w:r>
      <w:r w:rsidR="00CA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FB" w:rsidRDefault="00AC6DFB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studenog dramsko čitanje „Hidrocentrala u Suhom Dolu“ u knjižnici „Marko Marulić“ u Splitu.</w:t>
      </w:r>
    </w:p>
    <w:p w:rsidR="00CB72E5" w:rsidRDefault="00CA1C9A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odigrana na gostovanju u Sisku 15. studenoga. </w:t>
      </w:r>
    </w:p>
    <w:p w:rsidR="00CB72E5" w:rsidRDefault="00CB72E5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 gostovanja čekaju bolje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uvjete. </w:t>
      </w:r>
    </w:p>
    <w:p w:rsidR="007B3307" w:rsidRDefault="007B3307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F8" w:rsidRPr="006216D1" w:rsidRDefault="008043F8" w:rsidP="0080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1F" w:rsidRDefault="00890D1F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258" w:rsidRPr="006B261B" w:rsidRDefault="00025258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3986" w:rsidRDefault="00393986" w:rsidP="0039398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35">
        <w:rPr>
          <w:rFonts w:ascii="Times New Roman" w:hAnsi="Times New Roman" w:cs="Times New Roman"/>
          <w:b/>
          <w:sz w:val="24"/>
          <w:szCs w:val="24"/>
        </w:rPr>
        <w:t xml:space="preserve"> SLOBODNA PRODAJA</w:t>
      </w:r>
    </w:p>
    <w:p w:rsidR="00F855F6" w:rsidRDefault="009B71A0" w:rsidP="00391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vlastitih predstava odigrana je predstava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Murlin</w:t>
      </w:r>
      <w:proofErr w:type="spellEnd"/>
      <w:r w:rsidR="00D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29. siječnja te predstava „Leda“ 09. veljače. </w:t>
      </w:r>
      <w:r w:rsidR="00393986">
        <w:rPr>
          <w:rFonts w:ascii="Times New Roman" w:hAnsi="Times New Roman" w:cs="Times New Roman"/>
          <w:sz w:val="24"/>
          <w:szCs w:val="24"/>
        </w:rPr>
        <w:t>U sklopu slobodne prodaje</w:t>
      </w:r>
      <w:r>
        <w:rPr>
          <w:rFonts w:ascii="Times New Roman" w:hAnsi="Times New Roman" w:cs="Times New Roman"/>
          <w:sz w:val="24"/>
          <w:szCs w:val="24"/>
        </w:rPr>
        <w:t xml:space="preserve"> odigrana je predstava „Roko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Cicibela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u dva termina, „Kad svijeće dogore“ također u dva termina. Ujedno posljednja predstava je bila hrvatska praizvedba teksta u produkciji HNK Zagreb i Teatra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Erato</w:t>
      </w:r>
      <w:proofErr w:type="spellEnd"/>
      <w:r>
        <w:rPr>
          <w:rFonts w:ascii="Times New Roman" w:hAnsi="Times New Roman" w:cs="Times New Roman"/>
          <w:sz w:val="24"/>
          <w:szCs w:val="24"/>
        </w:rPr>
        <w:t>. HNK u Šibeniku je ovom predstavom bilo jed</w:t>
      </w:r>
      <w:r w:rsidR="009740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 kazalište u RH koje je organiziralo premijeru za druga kazališta.</w:t>
      </w:r>
      <w:r w:rsidR="004E795F">
        <w:rPr>
          <w:rFonts w:ascii="Times New Roman" w:hAnsi="Times New Roman" w:cs="Times New Roman"/>
          <w:sz w:val="24"/>
          <w:szCs w:val="24"/>
        </w:rPr>
        <w:t xml:space="preserve"> Na organiziranu </w:t>
      </w:r>
      <w:proofErr w:type="spellStart"/>
      <w:r w:rsidR="004E795F">
        <w:rPr>
          <w:rFonts w:ascii="Times New Roman" w:hAnsi="Times New Roman" w:cs="Times New Roman"/>
          <w:sz w:val="24"/>
          <w:szCs w:val="24"/>
        </w:rPr>
        <w:t>pressicu</w:t>
      </w:r>
      <w:proofErr w:type="spellEnd"/>
      <w:r w:rsidR="004E795F">
        <w:rPr>
          <w:rFonts w:ascii="Times New Roman" w:hAnsi="Times New Roman" w:cs="Times New Roman"/>
          <w:sz w:val="24"/>
          <w:szCs w:val="24"/>
        </w:rPr>
        <w:t xml:space="preserve"> povodom premijere na koju su došla dva nacionalna prvaka te najuspješnija hrvatska glumica s inozemnom karijerom nije se pojavio niti jedan predstavnik medija.</w:t>
      </w:r>
      <w:r w:rsidR="003914E1">
        <w:rPr>
          <w:rFonts w:ascii="Times New Roman" w:hAnsi="Times New Roman" w:cs="Times New Roman"/>
          <w:sz w:val="24"/>
          <w:szCs w:val="24"/>
        </w:rPr>
        <w:t xml:space="preserve"> </w:t>
      </w:r>
      <w:r w:rsidR="00F855F6">
        <w:rPr>
          <w:rFonts w:ascii="Times New Roman" w:hAnsi="Times New Roman" w:cs="Times New Roman"/>
          <w:sz w:val="24"/>
          <w:szCs w:val="24"/>
        </w:rPr>
        <w:t>21. i 22. travnja odigrana je predstava „</w:t>
      </w:r>
      <w:proofErr w:type="spellStart"/>
      <w:r w:rsidR="00F855F6">
        <w:rPr>
          <w:rFonts w:ascii="Times New Roman" w:hAnsi="Times New Roman" w:cs="Times New Roman"/>
          <w:sz w:val="24"/>
          <w:szCs w:val="24"/>
        </w:rPr>
        <w:t>VlaVlaVlajlend</w:t>
      </w:r>
      <w:proofErr w:type="spellEnd"/>
      <w:r w:rsidR="00F855F6">
        <w:rPr>
          <w:rFonts w:ascii="Times New Roman" w:hAnsi="Times New Roman" w:cs="Times New Roman"/>
          <w:sz w:val="24"/>
          <w:szCs w:val="24"/>
        </w:rPr>
        <w:t>“</w:t>
      </w:r>
      <w:r w:rsidR="0082285D">
        <w:rPr>
          <w:rFonts w:ascii="Times New Roman" w:hAnsi="Times New Roman" w:cs="Times New Roman"/>
          <w:sz w:val="24"/>
          <w:szCs w:val="24"/>
        </w:rPr>
        <w:t xml:space="preserve"> u produkciji Moruzgva. 10. svibnja gostovala je predstava „Igra ljubavi i slučaja“ GK Požega. 25. svibnja održana je premijera u </w:t>
      </w:r>
      <w:r w:rsidR="00BF711C">
        <w:rPr>
          <w:rFonts w:ascii="Times New Roman" w:hAnsi="Times New Roman" w:cs="Times New Roman"/>
          <w:sz w:val="24"/>
          <w:szCs w:val="24"/>
        </w:rPr>
        <w:t xml:space="preserve">koprodukciji Gradskog kazališta </w:t>
      </w:r>
      <w:proofErr w:type="spellStart"/>
      <w:r w:rsidR="00BF711C">
        <w:rPr>
          <w:rFonts w:ascii="Times New Roman" w:hAnsi="Times New Roman" w:cs="Times New Roman"/>
          <w:sz w:val="24"/>
          <w:szCs w:val="24"/>
        </w:rPr>
        <w:t>Joza</w:t>
      </w:r>
      <w:proofErr w:type="spellEnd"/>
      <w:r w:rsidR="00BF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1C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="00BF711C">
        <w:rPr>
          <w:rFonts w:ascii="Times New Roman" w:hAnsi="Times New Roman" w:cs="Times New Roman"/>
          <w:sz w:val="24"/>
          <w:szCs w:val="24"/>
        </w:rPr>
        <w:t xml:space="preserve"> Vinkovci,</w:t>
      </w:r>
      <w:r w:rsidR="00BF711C" w:rsidRPr="00BF711C">
        <w:rPr>
          <w:rFonts w:ascii="Times New Roman" w:hAnsi="Times New Roman" w:cs="Times New Roman"/>
          <w:sz w:val="24"/>
          <w:szCs w:val="24"/>
        </w:rPr>
        <w:t xml:space="preserve"> NP Tuzla, HK Pečuh i UO Slavonski </w:t>
      </w:r>
      <w:proofErr w:type="spellStart"/>
      <w:r w:rsidR="00BF711C" w:rsidRPr="00BF711C">
        <w:rPr>
          <w:rFonts w:ascii="Times New Roman" w:hAnsi="Times New Roman" w:cs="Times New Roman"/>
          <w:sz w:val="24"/>
          <w:szCs w:val="24"/>
        </w:rPr>
        <w:t>Brodvej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„Viđenje Isusa Krista u kasarni V.P.2507“ te je odigrana repriza 26. svibnja. 27. svibnja odigrana je predstava HNK Mostar „Predstava Hamleta u selu </w:t>
      </w:r>
      <w:proofErr w:type="spellStart"/>
      <w:r w:rsidR="0082285D">
        <w:rPr>
          <w:rFonts w:ascii="Times New Roman" w:hAnsi="Times New Roman" w:cs="Times New Roman"/>
          <w:sz w:val="24"/>
          <w:szCs w:val="24"/>
        </w:rPr>
        <w:t>Mrduša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Donja“.</w:t>
      </w:r>
    </w:p>
    <w:p w:rsidR="00CB72E5" w:rsidRDefault="00CB72E5" w:rsidP="00025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rujna odigrana je predstava </w:t>
      </w:r>
      <w:r w:rsidR="00974048">
        <w:rPr>
          <w:rFonts w:ascii="Times New Roman" w:hAnsi="Times New Roman" w:cs="Times New Roman"/>
          <w:sz w:val="24"/>
          <w:szCs w:val="24"/>
        </w:rPr>
        <w:t xml:space="preserve">„Leda“ </w:t>
      </w:r>
      <w:r>
        <w:rPr>
          <w:rFonts w:ascii="Times New Roman" w:hAnsi="Times New Roman" w:cs="Times New Roman"/>
          <w:sz w:val="24"/>
          <w:szCs w:val="24"/>
        </w:rPr>
        <w:t>u sklopu obilježavanja dana Grada Šibenika u HNK u Šibeniku.</w:t>
      </w:r>
    </w:p>
    <w:p w:rsidR="00C56A7B" w:rsidRDefault="00025258" w:rsidP="003914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Kazališta Luda kuća „</w:t>
      </w:r>
      <w:r w:rsidR="00DE6E06">
        <w:rPr>
          <w:rFonts w:ascii="Times New Roman" w:hAnsi="Times New Roman" w:cs="Times New Roman"/>
          <w:sz w:val="24"/>
          <w:szCs w:val="24"/>
        </w:rPr>
        <w:t>Potpuni stranci“ odigrana je 18. list</w:t>
      </w:r>
      <w:r>
        <w:rPr>
          <w:rFonts w:ascii="Times New Roman" w:hAnsi="Times New Roman" w:cs="Times New Roman"/>
          <w:sz w:val="24"/>
          <w:szCs w:val="24"/>
        </w:rPr>
        <w:t xml:space="preserve">opada, produkcija teatra </w:t>
      </w:r>
      <w:proofErr w:type="spellStart"/>
      <w:r>
        <w:rPr>
          <w:rFonts w:ascii="Times New Roman" w:hAnsi="Times New Roman" w:cs="Times New Roman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E6E06">
        <w:rPr>
          <w:rFonts w:ascii="Times New Roman" w:hAnsi="Times New Roman" w:cs="Times New Roman"/>
          <w:sz w:val="24"/>
          <w:szCs w:val="24"/>
        </w:rPr>
        <w:t xml:space="preserve">Fešta“ odigrana je 27. listopada. </w:t>
      </w:r>
      <w:r w:rsidR="00C56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C56A7B">
        <w:rPr>
          <w:rFonts w:ascii="Times New Roman" w:hAnsi="Times New Roman" w:cs="Times New Roman"/>
          <w:color w:val="000000" w:themeColor="text1"/>
          <w:sz w:val="24"/>
          <w:szCs w:val="24"/>
        </w:rPr>
        <w:t>Murlin</w:t>
      </w:r>
      <w:proofErr w:type="spellEnd"/>
      <w:r w:rsidR="00C56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6A7B">
        <w:rPr>
          <w:rFonts w:ascii="Times New Roman" w:hAnsi="Times New Roman" w:cs="Times New Roman"/>
          <w:color w:val="000000" w:themeColor="text1"/>
          <w:sz w:val="24"/>
          <w:szCs w:val="24"/>
        </w:rPr>
        <w:t>Murlo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56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odigrana je u dva termina na sceni matične kuće. 29. i 30. listopada. </w:t>
      </w:r>
    </w:p>
    <w:p w:rsidR="00DE6E06" w:rsidRDefault="00025258" w:rsidP="000252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Kazalište „</w:t>
      </w:r>
      <w:proofErr w:type="spellStart"/>
      <w:r w:rsidR="00DE6E06">
        <w:rPr>
          <w:rFonts w:ascii="Times New Roman" w:hAnsi="Times New Roman" w:cs="Times New Roman"/>
          <w:sz w:val="24"/>
          <w:szCs w:val="24"/>
        </w:rPr>
        <w:t>Joza</w:t>
      </w:r>
      <w:proofErr w:type="spellEnd"/>
      <w:r w:rsidR="00D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E06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="00DE6E06">
        <w:rPr>
          <w:rFonts w:ascii="Times New Roman" w:hAnsi="Times New Roman" w:cs="Times New Roman"/>
          <w:sz w:val="24"/>
          <w:szCs w:val="24"/>
        </w:rPr>
        <w:t>“ iz Vinkovaca gostovalo</w:t>
      </w:r>
      <w:r>
        <w:rPr>
          <w:rFonts w:ascii="Times New Roman" w:hAnsi="Times New Roman" w:cs="Times New Roman"/>
          <w:sz w:val="24"/>
          <w:szCs w:val="24"/>
        </w:rPr>
        <w:t xml:space="preserve"> je 10. studenoga s predstavom </w:t>
      </w:r>
      <w:r w:rsidR="00DE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914E1">
        <w:rPr>
          <w:rFonts w:ascii="Times New Roman" w:hAnsi="Times New Roman" w:cs="Times New Roman"/>
          <w:sz w:val="24"/>
          <w:szCs w:val="24"/>
        </w:rPr>
        <w:t xml:space="preserve">Gospođica Julija“. Povodom </w:t>
      </w:r>
      <w:r w:rsidR="00DE6E06">
        <w:rPr>
          <w:rFonts w:ascii="Times New Roman" w:hAnsi="Times New Roman" w:cs="Times New Roman"/>
          <w:sz w:val="24"/>
          <w:szCs w:val="24"/>
        </w:rPr>
        <w:t>noći kazališ</w:t>
      </w:r>
      <w:r>
        <w:rPr>
          <w:rFonts w:ascii="Times New Roman" w:hAnsi="Times New Roman" w:cs="Times New Roman"/>
          <w:sz w:val="24"/>
          <w:szCs w:val="24"/>
        </w:rPr>
        <w:t>ta 20. studenoga gostovali su „</w:t>
      </w:r>
      <w:r w:rsidR="00DE6E06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a staklena avantura“ za djecu „Boom teatra“ te „</w:t>
      </w:r>
      <w:r w:rsidR="00DE6E06">
        <w:rPr>
          <w:rFonts w:ascii="Times New Roman" w:hAnsi="Times New Roman" w:cs="Times New Roman"/>
          <w:sz w:val="24"/>
          <w:szCs w:val="24"/>
        </w:rPr>
        <w:t xml:space="preserve">Ispit savjesti“ u izvedbi Roberta </w:t>
      </w:r>
      <w:proofErr w:type="spellStart"/>
      <w:r w:rsidR="00DE6E06">
        <w:rPr>
          <w:rFonts w:ascii="Times New Roman" w:hAnsi="Times New Roman" w:cs="Times New Roman"/>
          <w:sz w:val="24"/>
          <w:szCs w:val="24"/>
        </w:rPr>
        <w:t>Kurbaše</w:t>
      </w:r>
      <w:proofErr w:type="spellEnd"/>
      <w:r w:rsidR="00DE6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A7B" w:rsidRDefault="00C56A7B" w:rsidP="000252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prosinca odigrana je vlas</w:t>
      </w:r>
      <w:r w:rsidR="00025258">
        <w:rPr>
          <w:rFonts w:ascii="Times New Roman" w:hAnsi="Times New Roman" w:cs="Times New Roman"/>
          <w:sz w:val="24"/>
          <w:szCs w:val="24"/>
        </w:rPr>
        <w:t>tita produkcija „</w:t>
      </w:r>
      <w:r>
        <w:rPr>
          <w:rFonts w:ascii="Times New Roman" w:hAnsi="Times New Roman" w:cs="Times New Roman"/>
          <w:sz w:val="24"/>
          <w:szCs w:val="24"/>
        </w:rPr>
        <w:t xml:space="preserve">Leda“ povodom obilježavanja godišnjice smrti </w:t>
      </w:r>
      <w:r w:rsidR="00025258">
        <w:rPr>
          <w:rFonts w:ascii="Times New Roman" w:hAnsi="Times New Roman" w:cs="Times New Roman"/>
          <w:sz w:val="24"/>
          <w:szCs w:val="24"/>
        </w:rPr>
        <w:t>Miroslava Krleže, a predstava „</w:t>
      </w:r>
      <w:r>
        <w:rPr>
          <w:rFonts w:ascii="Times New Roman" w:hAnsi="Times New Roman" w:cs="Times New Roman"/>
          <w:sz w:val="24"/>
          <w:szCs w:val="24"/>
        </w:rPr>
        <w:t xml:space="preserve">Dekorater“ kazališta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Lectricum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iz Zagreba zatvorila je 2021</w:t>
      </w:r>
      <w:r w:rsidR="0002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u sklopu slobodne prodaje na daskama šibenskog HNK.</w:t>
      </w:r>
    </w:p>
    <w:p w:rsidR="00F855F6" w:rsidRPr="00F94700" w:rsidRDefault="00F855F6" w:rsidP="003939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Pr="00132D0C" w:rsidRDefault="00393986" w:rsidP="003939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0C">
        <w:rPr>
          <w:rFonts w:ascii="Times New Roman" w:hAnsi="Times New Roman" w:cs="Times New Roman"/>
          <w:b/>
          <w:sz w:val="24"/>
          <w:szCs w:val="24"/>
        </w:rPr>
        <w:t>S</w:t>
      </w:r>
      <w:r w:rsidR="00AF1ADE">
        <w:rPr>
          <w:rFonts w:ascii="Times New Roman" w:hAnsi="Times New Roman" w:cs="Times New Roman"/>
          <w:b/>
          <w:sz w:val="24"/>
          <w:szCs w:val="24"/>
        </w:rPr>
        <w:t xml:space="preserve">lobodnu prodaju, ukupno 22 izvedbe, </w:t>
      </w:r>
      <w:r w:rsidR="00132D0C" w:rsidRPr="00132D0C">
        <w:rPr>
          <w:rFonts w:ascii="Times New Roman" w:hAnsi="Times New Roman" w:cs="Times New Roman"/>
          <w:b/>
          <w:sz w:val="24"/>
          <w:szCs w:val="24"/>
        </w:rPr>
        <w:t xml:space="preserve">posjetilo je </w:t>
      </w:r>
      <w:r w:rsidR="00C56A7B">
        <w:rPr>
          <w:rFonts w:ascii="Times New Roman" w:hAnsi="Times New Roman" w:cs="Times New Roman"/>
          <w:b/>
          <w:sz w:val="24"/>
          <w:szCs w:val="24"/>
        </w:rPr>
        <w:t>1520</w:t>
      </w:r>
      <w:r w:rsidRPr="00132D0C">
        <w:rPr>
          <w:rFonts w:ascii="Times New Roman" w:hAnsi="Times New Roman" w:cs="Times New Roman"/>
          <w:b/>
          <w:sz w:val="24"/>
          <w:szCs w:val="24"/>
        </w:rPr>
        <w:t xml:space="preserve"> posjetitelja, od čega je prodano </w:t>
      </w:r>
      <w:r w:rsidR="00C56A7B">
        <w:rPr>
          <w:rFonts w:ascii="Times New Roman" w:hAnsi="Times New Roman" w:cs="Times New Roman"/>
          <w:b/>
          <w:sz w:val="24"/>
          <w:szCs w:val="24"/>
        </w:rPr>
        <w:t>1450</w:t>
      </w:r>
      <w:r w:rsidR="00C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D0C">
        <w:rPr>
          <w:rFonts w:ascii="Times New Roman" w:hAnsi="Times New Roman" w:cs="Times New Roman"/>
          <w:b/>
          <w:sz w:val="24"/>
          <w:szCs w:val="24"/>
        </w:rPr>
        <w:t>ulaznica.</w:t>
      </w:r>
    </w:p>
    <w:p w:rsidR="00393986" w:rsidRDefault="00393986" w:rsidP="00CB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81" w:rsidRDefault="00660181" w:rsidP="00CB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81" w:rsidRDefault="00660181" w:rsidP="00CB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E1" w:rsidRDefault="003914E1" w:rsidP="00CB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E1" w:rsidRPr="00E67135" w:rsidRDefault="003914E1" w:rsidP="00CB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6B261B" w:rsidRDefault="00393986" w:rsidP="0039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3986" w:rsidRPr="00E67135" w:rsidRDefault="00393986" w:rsidP="0039398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35">
        <w:rPr>
          <w:rFonts w:ascii="Times New Roman" w:hAnsi="Times New Roman" w:cs="Times New Roman"/>
          <w:b/>
          <w:sz w:val="24"/>
          <w:szCs w:val="24"/>
        </w:rPr>
        <w:t xml:space="preserve"> CIKLUS ZA DJECU I SREDNJOŠKOLCE</w:t>
      </w:r>
    </w:p>
    <w:p w:rsidR="00B27F51" w:rsidRDefault="009B71A0" w:rsidP="000252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Ciklus za djecu </w:t>
      </w:r>
      <w:r w:rsidR="00C56A7B">
        <w:rPr>
          <w:rFonts w:ascii="Times New Roman" w:hAnsi="Times New Roman" w:cs="Times New Roman"/>
          <w:sz w:val="24"/>
          <w:szCs w:val="24"/>
        </w:rPr>
        <w:t>i srednjoškolce se nastavio u pogledu suradnje s vrtićima, osnovni</w:t>
      </w:r>
      <w:r w:rsidR="00AF1ADE">
        <w:rPr>
          <w:rFonts w:ascii="Times New Roman" w:hAnsi="Times New Roman" w:cs="Times New Roman"/>
          <w:sz w:val="24"/>
          <w:szCs w:val="24"/>
        </w:rPr>
        <w:t xml:space="preserve">m školama te </w:t>
      </w:r>
      <w:r w:rsidR="00660181">
        <w:rPr>
          <w:rFonts w:ascii="Times New Roman" w:hAnsi="Times New Roman" w:cs="Times New Roman"/>
          <w:sz w:val="24"/>
          <w:szCs w:val="24"/>
        </w:rPr>
        <w:t>slobodnom prodajom. Predstava Gr</w:t>
      </w:r>
      <w:r w:rsidR="00AF1ADE">
        <w:rPr>
          <w:rFonts w:ascii="Times New Roman" w:hAnsi="Times New Roman" w:cs="Times New Roman"/>
          <w:sz w:val="24"/>
          <w:szCs w:val="24"/>
        </w:rPr>
        <w:t xml:space="preserve">udica odigrana je u 13 termina za vrtiće. Ukupno ju je pogledalo 429-ro djece u organiziranom posjetu. </w:t>
      </w:r>
      <w:r w:rsidR="00660181">
        <w:rPr>
          <w:rFonts w:ascii="Times New Roman" w:hAnsi="Times New Roman" w:cs="Times New Roman"/>
          <w:sz w:val="24"/>
          <w:szCs w:val="24"/>
        </w:rPr>
        <w:t xml:space="preserve">Veći dio djece,  u sklopu   organizirane izvedbe predstave, posjetio je uz stručno vodstvo i prostor </w:t>
      </w:r>
      <w:proofErr w:type="spellStart"/>
      <w:r w:rsidR="00660181">
        <w:rPr>
          <w:rFonts w:ascii="Times New Roman" w:hAnsi="Times New Roman" w:cs="Times New Roman"/>
          <w:sz w:val="24"/>
          <w:szCs w:val="24"/>
        </w:rPr>
        <w:t>Brešanove</w:t>
      </w:r>
      <w:proofErr w:type="spellEnd"/>
      <w:r w:rsidR="00660181">
        <w:rPr>
          <w:rFonts w:ascii="Times New Roman" w:hAnsi="Times New Roman" w:cs="Times New Roman"/>
          <w:sz w:val="24"/>
          <w:szCs w:val="24"/>
        </w:rPr>
        <w:t xml:space="preserve"> sobe u kazalištu. </w:t>
      </w:r>
      <w:r w:rsidR="00AF1ADE">
        <w:rPr>
          <w:rFonts w:ascii="Times New Roman" w:hAnsi="Times New Roman" w:cs="Times New Roman"/>
          <w:sz w:val="24"/>
          <w:szCs w:val="24"/>
        </w:rPr>
        <w:t xml:space="preserve">Grudicu </w:t>
      </w:r>
      <w:r w:rsidR="00660181">
        <w:rPr>
          <w:rFonts w:ascii="Times New Roman" w:hAnsi="Times New Roman" w:cs="Times New Roman"/>
          <w:sz w:val="24"/>
          <w:szCs w:val="24"/>
        </w:rPr>
        <w:t>je u slobodnoj prodaji pogledalo</w:t>
      </w:r>
      <w:r w:rsidR="00AF1ADE">
        <w:rPr>
          <w:rFonts w:ascii="Times New Roman" w:hAnsi="Times New Roman" w:cs="Times New Roman"/>
          <w:sz w:val="24"/>
          <w:szCs w:val="24"/>
        </w:rPr>
        <w:t xml:space="preserve"> 723 djece u 8 termina.</w:t>
      </w:r>
    </w:p>
    <w:p w:rsidR="00025258" w:rsidRPr="00F41604" w:rsidRDefault="00025258" w:rsidP="000252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7F0C1E" w:rsidRDefault="00393986" w:rsidP="007F0C1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35">
        <w:rPr>
          <w:rFonts w:ascii="Times New Roman" w:hAnsi="Times New Roman" w:cs="Times New Roman"/>
          <w:b/>
          <w:sz w:val="24"/>
          <w:szCs w:val="24"/>
        </w:rPr>
        <w:t xml:space="preserve"> ARSENOV FERAL</w:t>
      </w:r>
    </w:p>
    <w:p w:rsidR="0082285D" w:rsidRDefault="00F94700" w:rsidP="006D4F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dana kazališta a u sklopu obilježavanja 15</w:t>
      </w:r>
      <w:r w:rsidR="009B71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obljetnice </w:t>
      </w:r>
      <w:r w:rsidR="004C7E5F">
        <w:rPr>
          <w:rFonts w:ascii="Times New Roman" w:hAnsi="Times New Roman" w:cs="Times New Roman"/>
          <w:sz w:val="24"/>
          <w:szCs w:val="24"/>
        </w:rPr>
        <w:t>Hrvatskog narodnog kazališta u Šibeniku</w:t>
      </w:r>
      <w:r>
        <w:rPr>
          <w:rFonts w:ascii="Times New Roman" w:hAnsi="Times New Roman" w:cs="Times New Roman"/>
          <w:sz w:val="24"/>
          <w:szCs w:val="24"/>
        </w:rPr>
        <w:t xml:space="preserve"> održan je </w:t>
      </w:r>
      <w:r w:rsidR="004C7E5F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>rsenov feral</w:t>
      </w:r>
      <w:r w:rsidR="004C7E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posvećen šibenskim autorima. </w:t>
      </w:r>
      <w:r w:rsidR="004C7E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je realizirao glumački ansambl uz suradnju s </w:t>
      </w:r>
      <w:r w:rsidR="004C7E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Bagatin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bandom</w:t>
      </w:r>
      <w:r w:rsidR="004C7E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9B71A0">
        <w:rPr>
          <w:rFonts w:ascii="Times New Roman" w:hAnsi="Times New Roman" w:cs="Times New Roman"/>
          <w:sz w:val="24"/>
          <w:szCs w:val="24"/>
        </w:rPr>
        <w:t xml:space="preserve">glazbenikom Antom </w:t>
      </w:r>
      <w:proofErr w:type="spellStart"/>
      <w:r w:rsidR="009B71A0">
        <w:rPr>
          <w:rFonts w:ascii="Times New Roman" w:hAnsi="Times New Roman" w:cs="Times New Roman"/>
          <w:sz w:val="24"/>
          <w:szCs w:val="24"/>
        </w:rPr>
        <w:t>Stošiće</w:t>
      </w:r>
      <w:r w:rsidR="00890D1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B71A0">
        <w:rPr>
          <w:rFonts w:ascii="Times New Roman" w:hAnsi="Times New Roman" w:cs="Times New Roman"/>
          <w:sz w:val="24"/>
          <w:szCs w:val="24"/>
        </w:rPr>
        <w:t>.</w:t>
      </w:r>
    </w:p>
    <w:p w:rsidR="009D7068" w:rsidRDefault="00660181" w:rsidP="00822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85D">
        <w:rPr>
          <w:rFonts w:ascii="Times New Roman" w:hAnsi="Times New Roman" w:cs="Times New Roman"/>
          <w:sz w:val="24"/>
          <w:szCs w:val="24"/>
        </w:rPr>
        <w:t xml:space="preserve">„Arsenov feral“ ostvario je gostovanja 11. svibnja u GKM Split te turneja od 19. – 21. svibnja (Karlovac, Zagreb – </w:t>
      </w:r>
      <w:proofErr w:type="spellStart"/>
      <w:r w:rsidR="0082285D">
        <w:rPr>
          <w:rFonts w:ascii="Times New Roman" w:hAnsi="Times New Roman" w:cs="Times New Roman"/>
          <w:sz w:val="24"/>
          <w:szCs w:val="24"/>
        </w:rPr>
        <w:t>Histrionski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="0082285D">
        <w:rPr>
          <w:rFonts w:ascii="Times New Roman" w:hAnsi="Times New Roman" w:cs="Times New Roman"/>
          <w:sz w:val="24"/>
          <w:szCs w:val="24"/>
        </w:rPr>
        <w:t>Gumbekovi</w:t>
      </w:r>
      <w:proofErr w:type="spellEnd"/>
      <w:r w:rsidR="0082285D">
        <w:rPr>
          <w:rFonts w:ascii="Times New Roman" w:hAnsi="Times New Roman" w:cs="Times New Roman"/>
          <w:sz w:val="24"/>
          <w:szCs w:val="24"/>
        </w:rPr>
        <w:t xml:space="preserve"> dani, Duga Resa).</w:t>
      </w:r>
    </w:p>
    <w:p w:rsidR="00B27F51" w:rsidRDefault="00CB72E5" w:rsidP="00822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Gostovanja s „Arsenovim feralom“: </w:t>
      </w:r>
    </w:p>
    <w:p w:rsidR="00CB72E5" w:rsidRP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51">
        <w:rPr>
          <w:rFonts w:ascii="Times New Roman" w:hAnsi="Times New Roman" w:cs="Times New Roman"/>
          <w:sz w:val="24"/>
          <w:szCs w:val="24"/>
        </w:rPr>
        <w:t>06. srpnja – Vrgorac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srpnja – Drniš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srpnja – Solin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srpnja – Vodice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srpnja- Jezera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rujan - Pakrac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03.rujan - Požega</w:t>
      </w:r>
    </w:p>
    <w:p w:rsidR="00B27F51" w:rsidRDefault="00B27F51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04.rujan </w:t>
      </w:r>
      <w:r w:rsidR="00AF1A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Vrbovec</w:t>
      </w:r>
    </w:p>
    <w:p w:rsidR="00083B42" w:rsidRDefault="00AF1ADE" w:rsidP="000252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studenog – Mostar</w:t>
      </w:r>
    </w:p>
    <w:p w:rsidR="00025258" w:rsidRPr="006D3071" w:rsidRDefault="00025258" w:rsidP="000252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71" w:rsidRDefault="00AF1ADE" w:rsidP="0002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prosinca odigran</w:t>
      </w:r>
      <w:r w:rsidR="006D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Arsenov feral posvećen Sergeju Jesenjinu u kazalištu. Po prvi put publika je bila na samoj pozornici.</w:t>
      </w:r>
      <w:r w:rsidR="006D3071">
        <w:rPr>
          <w:rFonts w:ascii="Times New Roman" w:hAnsi="Times New Roman" w:cs="Times New Roman"/>
          <w:sz w:val="24"/>
          <w:szCs w:val="24"/>
        </w:rPr>
        <w:t xml:space="preserve"> Tehničkom produkcijom  te izvedbe kazalište je dobilo novi scenski prostor s obzirom na način korištenja scene u velikoj dvorani. </w:t>
      </w:r>
    </w:p>
    <w:p w:rsidR="00AF1ADE" w:rsidRPr="00025258" w:rsidRDefault="00AF1ADE" w:rsidP="0002525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D3071" w:rsidRPr="00025258">
        <w:rPr>
          <w:rFonts w:ascii="Times New Roman" w:hAnsi="Times New Roman" w:cs="Times New Roman"/>
          <w:b/>
          <w:sz w:val="24"/>
          <w:szCs w:val="24"/>
        </w:rPr>
        <w:t xml:space="preserve">Ukupno je u kazalištu, za ovaj program, protekle godine prodano </w:t>
      </w:r>
      <w:r w:rsidR="00660181" w:rsidRPr="00025258">
        <w:rPr>
          <w:rFonts w:ascii="Times New Roman" w:hAnsi="Times New Roman" w:cs="Times New Roman"/>
          <w:b/>
          <w:sz w:val="24"/>
          <w:szCs w:val="24"/>
        </w:rPr>
        <w:t xml:space="preserve"> 55 ulaznica uz ukupnu brojku od 65 posjetitelja.</w:t>
      </w:r>
    </w:p>
    <w:p w:rsidR="00B27F51" w:rsidRDefault="00B27F51" w:rsidP="003939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Default="00083B42" w:rsidP="00CA6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0C" w:rsidRPr="00883E43">
        <w:rPr>
          <w:rFonts w:ascii="Times New Roman" w:hAnsi="Times New Roman" w:cs="Times New Roman"/>
          <w:b/>
          <w:sz w:val="24"/>
          <w:szCs w:val="24"/>
        </w:rPr>
        <w:t>KONCERTI</w:t>
      </w:r>
    </w:p>
    <w:p w:rsidR="00883E43" w:rsidRPr="006216D1" w:rsidRDefault="00883E43" w:rsidP="00883E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B42" w:rsidRPr="006216D1" w:rsidRDefault="009B71A0" w:rsidP="000252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6D1">
        <w:rPr>
          <w:rFonts w:ascii="Times New Roman" w:hAnsi="Times New Roman" w:cs="Times New Roman"/>
          <w:sz w:val="24"/>
          <w:szCs w:val="24"/>
        </w:rPr>
        <w:t>Solistica kuće Nera Stručić održala je koncert „</w:t>
      </w:r>
      <w:proofErr w:type="spellStart"/>
      <w:r w:rsidRPr="006216D1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62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D1">
        <w:rPr>
          <w:rFonts w:ascii="Times New Roman" w:hAnsi="Times New Roman" w:cs="Times New Roman"/>
          <w:sz w:val="24"/>
          <w:szCs w:val="24"/>
        </w:rPr>
        <w:t>Espana</w:t>
      </w:r>
      <w:proofErr w:type="spellEnd"/>
      <w:r w:rsidRPr="006216D1">
        <w:rPr>
          <w:rFonts w:ascii="Times New Roman" w:hAnsi="Times New Roman" w:cs="Times New Roman"/>
          <w:sz w:val="24"/>
          <w:szCs w:val="24"/>
        </w:rPr>
        <w:t xml:space="preserve">“ 25. siječnja u suradnji s prof. Gordanom Pavić. </w:t>
      </w:r>
      <w:r w:rsidR="00890D1F" w:rsidRPr="006216D1">
        <w:rPr>
          <w:rFonts w:ascii="Times New Roman" w:hAnsi="Times New Roman" w:cs="Times New Roman"/>
          <w:sz w:val="24"/>
          <w:szCs w:val="24"/>
        </w:rPr>
        <w:t xml:space="preserve"> 30. siječnja održan drugi je koncert u sklopu programa KA strana grada u kojem je nastupio Alen </w:t>
      </w:r>
      <w:proofErr w:type="spellStart"/>
      <w:r w:rsidR="00890D1F" w:rsidRPr="006216D1">
        <w:rPr>
          <w:rFonts w:ascii="Times New Roman" w:hAnsi="Times New Roman" w:cs="Times New Roman"/>
          <w:sz w:val="24"/>
          <w:szCs w:val="24"/>
        </w:rPr>
        <w:t>Đuras</w:t>
      </w:r>
      <w:proofErr w:type="spellEnd"/>
      <w:r w:rsidR="00890D1F" w:rsidRPr="006216D1">
        <w:rPr>
          <w:rFonts w:ascii="Times New Roman" w:hAnsi="Times New Roman" w:cs="Times New Roman"/>
          <w:sz w:val="24"/>
          <w:szCs w:val="24"/>
        </w:rPr>
        <w:t xml:space="preserve"> u pratnji benda Ante Gele. Koncert grupe „Bloom“ održan je 13. veljače povodom Valentinova. 19. veljače održan je četvrti koncert Davora </w:t>
      </w:r>
      <w:proofErr w:type="spellStart"/>
      <w:r w:rsidR="00890D1F" w:rsidRPr="006216D1">
        <w:rPr>
          <w:rFonts w:ascii="Times New Roman" w:hAnsi="Times New Roman" w:cs="Times New Roman"/>
          <w:sz w:val="24"/>
          <w:szCs w:val="24"/>
        </w:rPr>
        <w:t>Nekjaka</w:t>
      </w:r>
      <w:proofErr w:type="spellEnd"/>
      <w:r w:rsidR="00890D1F" w:rsidRPr="006216D1">
        <w:rPr>
          <w:rFonts w:ascii="Times New Roman" w:hAnsi="Times New Roman" w:cs="Times New Roman"/>
          <w:sz w:val="24"/>
          <w:szCs w:val="24"/>
        </w:rPr>
        <w:t xml:space="preserve"> i Šime Buhe. Povodom Dana </w:t>
      </w:r>
      <w:r w:rsidR="00052393" w:rsidRPr="006216D1">
        <w:rPr>
          <w:rFonts w:ascii="Times New Roman" w:hAnsi="Times New Roman" w:cs="Times New Roman"/>
          <w:sz w:val="24"/>
          <w:szCs w:val="24"/>
        </w:rPr>
        <w:t>žena,08. ožujka održan je koncer</w:t>
      </w:r>
      <w:r w:rsidR="00890D1F" w:rsidRPr="006216D1">
        <w:rPr>
          <w:rFonts w:ascii="Times New Roman" w:hAnsi="Times New Roman" w:cs="Times New Roman"/>
          <w:sz w:val="24"/>
          <w:szCs w:val="24"/>
        </w:rPr>
        <w:t>t Saše Kabilja.</w:t>
      </w:r>
      <w:r w:rsidR="004E795F" w:rsidRPr="006216D1">
        <w:rPr>
          <w:rFonts w:ascii="Times New Roman" w:hAnsi="Times New Roman" w:cs="Times New Roman"/>
          <w:sz w:val="24"/>
          <w:szCs w:val="24"/>
        </w:rPr>
        <w:t xml:space="preserve"> 26. ožujka održan je korizmeni koncert Nere Stručić u pratnji Gordana Pavić u crkvu Gospe van Grada.</w:t>
      </w:r>
      <w:r w:rsidR="00F855F6">
        <w:rPr>
          <w:rFonts w:ascii="Times New Roman" w:hAnsi="Times New Roman" w:cs="Times New Roman"/>
          <w:sz w:val="24"/>
          <w:szCs w:val="24"/>
        </w:rPr>
        <w:t xml:space="preserve">20. travnja održan je koncert „Operne arije i dueti“ na koje je uz solisticu kuće nastupila Tea Slavica Bačić uz pratnju prof. Pavić. 23. travnja održan je koncert povodom 15-te obljetnice rada Branimira Bubice i prijatelja. </w:t>
      </w:r>
      <w:r w:rsidR="00B27F51">
        <w:rPr>
          <w:rFonts w:ascii="Times New Roman" w:hAnsi="Times New Roman" w:cs="Times New Roman"/>
          <w:sz w:val="24"/>
          <w:szCs w:val="24"/>
        </w:rPr>
        <w:t>11. rujna održan je koncert Trio Lur</w:t>
      </w:r>
      <w:r w:rsidR="00203E12">
        <w:rPr>
          <w:rFonts w:ascii="Times New Roman" w:hAnsi="Times New Roman" w:cs="Times New Roman"/>
          <w:sz w:val="24"/>
          <w:szCs w:val="24"/>
        </w:rPr>
        <w:t>a</w:t>
      </w:r>
      <w:r w:rsidR="00B27F51">
        <w:rPr>
          <w:rFonts w:ascii="Times New Roman" w:hAnsi="Times New Roman" w:cs="Times New Roman"/>
          <w:sz w:val="24"/>
          <w:szCs w:val="24"/>
        </w:rPr>
        <w:t xml:space="preserve">, 12. rujna Zagrebački kvartet te 15. rujna koncert „Pisma gđi. L.O.V.E.“ Tanje </w:t>
      </w:r>
      <w:proofErr w:type="spellStart"/>
      <w:r w:rsidR="00B27F51">
        <w:rPr>
          <w:rFonts w:ascii="Times New Roman" w:hAnsi="Times New Roman" w:cs="Times New Roman"/>
          <w:sz w:val="24"/>
          <w:szCs w:val="24"/>
        </w:rPr>
        <w:t>Ruždjak</w:t>
      </w:r>
      <w:proofErr w:type="spellEnd"/>
      <w:r w:rsidR="00B27F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27F51">
        <w:rPr>
          <w:rFonts w:ascii="Times New Roman" w:hAnsi="Times New Roman" w:cs="Times New Roman"/>
          <w:sz w:val="24"/>
          <w:szCs w:val="24"/>
        </w:rPr>
        <w:t>Marcin</w:t>
      </w:r>
      <w:proofErr w:type="spellEnd"/>
      <w:r w:rsidR="00AF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51">
        <w:rPr>
          <w:rFonts w:ascii="Times New Roman" w:hAnsi="Times New Roman" w:cs="Times New Roman"/>
          <w:sz w:val="24"/>
          <w:szCs w:val="24"/>
        </w:rPr>
        <w:t>Koziel</w:t>
      </w:r>
      <w:proofErr w:type="spellEnd"/>
      <w:r w:rsidR="00B27F51">
        <w:rPr>
          <w:rFonts w:ascii="Times New Roman" w:hAnsi="Times New Roman" w:cs="Times New Roman"/>
          <w:sz w:val="24"/>
          <w:szCs w:val="24"/>
        </w:rPr>
        <w:t>.</w:t>
      </w:r>
      <w:r w:rsidR="00083B42">
        <w:rPr>
          <w:rFonts w:ascii="Times New Roman" w:hAnsi="Times New Roman" w:cs="Times New Roman"/>
          <w:sz w:val="24"/>
          <w:szCs w:val="24"/>
        </w:rPr>
        <w:t xml:space="preserve"> 13. studenoga održan je koncert iz ciklusa KA strana grada u izvedbi Matije Cveka i Nike </w:t>
      </w:r>
      <w:proofErr w:type="spellStart"/>
      <w:r w:rsidR="00083B42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="00083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1F" w:rsidRDefault="004B3A4C" w:rsidP="009B71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Koncerti klasične glazbe - 121 ulaznica (održano je 7 koncerata)</w:t>
      </w:r>
    </w:p>
    <w:p w:rsidR="006D3071" w:rsidRDefault="006D3071" w:rsidP="009B71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KA</w:t>
      </w:r>
      <w:r w:rsidR="004B3A4C">
        <w:rPr>
          <w:rFonts w:ascii="Times New Roman" w:hAnsi="Times New Roman" w:cs="Times New Roman"/>
          <w:sz w:val="24"/>
          <w:szCs w:val="24"/>
        </w:rPr>
        <w:t xml:space="preserve"> strana – 246 ulaznica (održana su 2 koncerta)</w:t>
      </w:r>
    </w:p>
    <w:p w:rsidR="004B3A4C" w:rsidRDefault="004B3A4C" w:rsidP="009B71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Koncerti šibenskih umjetnika – 74 ulaznice (održana su 2 koncerta)</w:t>
      </w:r>
    </w:p>
    <w:p w:rsidR="006216D1" w:rsidRPr="00AC6DFB" w:rsidRDefault="00C60807" w:rsidP="00132D0C">
      <w:pPr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 xml:space="preserve">Ukupno </w:t>
      </w:r>
      <w:r w:rsidR="006D3071" w:rsidRPr="004B3A4C">
        <w:rPr>
          <w:rFonts w:ascii="Times New Roman" w:hAnsi="Times New Roman" w:cs="Times New Roman"/>
          <w:b/>
          <w:sz w:val="24"/>
          <w:szCs w:val="24"/>
        </w:rPr>
        <w:t>je prodano</w:t>
      </w:r>
      <w:r w:rsidR="004B3A4C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083B42" w:rsidRPr="004B3A4C">
        <w:rPr>
          <w:rFonts w:ascii="Times New Roman" w:hAnsi="Times New Roman" w:cs="Times New Roman"/>
          <w:b/>
          <w:sz w:val="24"/>
          <w:szCs w:val="24"/>
        </w:rPr>
        <w:t>1 ulaznica</w:t>
      </w:r>
      <w:r w:rsidR="004C7E5F" w:rsidRPr="004B3A4C">
        <w:rPr>
          <w:rFonts w:ascii="Times New Roman" w:hAnsi="Times New Roman" w:cs="Times New Roman"/>
          <w:b/>
          <w:sz w:val="24"/>
          <w:szCs w:val="24"/>
        </w:rPr>
        <w:t xml:space="preserve"> te je </w:t>
      </w:r>
      <w:r w:rsidRPr="004B3A4C">
        <w:rPr>
          <w:rFonts w:ascii="Times New Roman" w:hAnsi="Times New Roman" w:cs="Times New Roman"/>
          <w:b/>
          <w:sz w:val="24"/>
          <w:szCs w:val="24"/>
        </w:rPr>
        <w:t xml:space="preserve">bilo </w:t>
      </w:r>
      <w:r w:rsidR="004B3A4C">
        <w:rPr>
          <w:rFonts w:ascii="Times New Roman" w:hAnsi="Times New Roman" w:cs="Times New Roman"/>
          <w:b/>
          <w:sz w:val="24"/>
          <w:szCs w:val="24"/>
        </w:rPr>
        <w:t>452</w:t>
      </w:r>
      <w:r w:rsidRPr="004B3A4C">
        <w:rPr>
          <w:rFonts w:ascii="Times New Roman" w:hAnsi="Times New Roman" w:cs="Times New Roman"/>
          <w:b/>
          <w:sz w:val="24"/>
          <w:szCs w:val="24"/>
        </w:rPr>
        <w:t xml:space="preserve"> posjetitelja.</w:t>
      </w:r>
    </w:p>
    <w:p w:rsidR="00883E43" w:rsidRDefault="00883E43" w:rsidP="00CA6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75F" w:rsidRPr="006B261B" w:rsidRDefault="0047475F" w:rsidP="00CA6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3986" w:rsidRPr="0062692A" w:rsidRDefault="00083B42" w:rsidP="0039398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986" w:rsidRPr="0062692A">
        <w:rPr>
          <w:rFonts w:ascii="Times New Roman" w:hAnsi="Times New Roman" w:cs="Times New Roman"/>
          <w:b/>
          <w:sz w:val="24"/>
          <w:szCs w:val="24"/>
        </w:rPr>
        <w:t>RAD S DJECOM I MLADIMA</w:t>
      </w:r>
    </w:p>
    <w:p w:rsidR="00393986" w:rsidRPr="00F97967" w:rsidRDefault="00393986" w:rsidP="003939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D0C" w:rsidRDefault="00065410" w:rsidP="00083B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052393">
        <w:rPr>
          <w:rFonts w:ascii="Times New Roman" w:hAnsi="Times New Roman" w:cs="Times New Roman"/>
          <w:sz w:val="24"/>
          <w:szCs w:val="24"/>
        </w:rPr>
        <w:t>1</w:t>
      </w:r>
      <w:r w:rsidR="00393986">
        <w:rPr>
          <w:rFonts w:ascii="Times New Roman" w:hAnsi="Times New Roman" w:cs="Times New Roman"/>
          <w:sz w:val="24"/>
          <w:szCs w:val="24"/>
        </w:rPr>
        <w:t xml:space="preserve">. godini HNK u Šibeniku nastavilo je s </w:t>
      </w:r>
      <w:r w:rsidR="00052393">
        <w:rPr>
          <w:rFonts w:ascii="Times New Roman" w:hAnsi="Times New Roman" w:cs="Times New Roman"/>
          <w:sz w:val="24"/>
          <w:szCs w:val="24"/>
        </w:rPr>
        <w:t>otežanom or</w:t>
      </w:r>
      <w:r w:rsidR="006216D1">
        <w:rPr>
          <w:rFonts w:ascii="Times New Roman" w:hAnsi="Times New Roman" w:cs="Times New Roman"/>
          <w:sz w:val="24"/>
          <w:szCs w:val="24"/>
        </w:rPr>
        <w:t xml:space="preserve">ganizacijom dramskih radionica i </w:t>
      </w:r>
      <w:r w:rsidR="00052393">
        <w:rPr>
          <w:rFonts w:ascii="Times New Roman" w:hAnsi="Times New Roman" w:cs="Times New Roman"/>
          <w:sz w:val="24"/>
          <w:szCs w:val="24"/>
        </w:rPr>
        <w:t xml:space="preserve">dramskog studija. </w:t>
      </w:r>
      <w:r w:rsidR="00393986">
        <w:rPr>
          <w:rFonts w:ascii="Times New Roman" w:hAnsi="Times New Roman" w:cs="Times New Roman"/>
          <w:sz w:val="24"/>
          <w:szCs w:val="24"/>
        </w:rPr>
        <w:t xml:space="preserve">U drugom školskom polugodištu s radom smo započeli </w:t>
      </w:r>
      <w:r w:rsidR="00052393">
        <w:rPr>
          <w:rFonts w:ascii="Times New Roman" w:hAnsi="Times New Roman" w:cs="Times New Roman"/>
          <w:sz w:val="24"/>
          <w:szCs w:val="24"/>
        </w:rPr>
        <w:t>15. veljače</w:t>
      </w:r>
      <w:r w:rsidR="006D3071">
        <w:rPr>
          <w:rFonts w:ascii="Times New Roman" w:hAnsi="Times New Roman" w:cs="Times New Roman"/>
          <w:sz w:val="24"/>
          <w:szCs w:val="24"/>
        </w:rPr>
        <w:t xml:space="preserve"> te se prestalo s radom krajem školske godine</w:t>
      </w:r>
      <w:r w:rsidR="00052393">
        <w:rPr>
          <w:rFonts w:ascii="Times New Roman" w:hAnsi="Times New Roman" w:cs="Times New Roman"/>
          <w:sz w:val="24"/>
          <w:szCs w:val="24"/>
        </w:rPr>
        <w:t>.</w:t>
      </w:r>
      <w:r w:rsidR="006D3071">
        <w:rPr>
          <w:rFonts w:ascii="Times New Roman" w:hAnsi="Times New Roman" w:cs="Times New Roman"/>
          <w:sz w:val="24"/>
          <w:szCs w:val="24"/>
        </w:rPr>
        <w:t xml:space="preserve"> </w:t>
      </w:r>
      <w:r w:rsidR="00AC6DFB">
        <w:rPr>
          <w:rFonts w:ascii="Times New Roman" w:hAnsi="Times New Roman" w:cs="Times New Roman"/>
          <w:sz w:val="24"/>
          <w:szCs w:val="24"/>
        </w:rPr>
        <w:t>P</w:t>
      </w:r>
      <w:r w:rsidR="006D3071">
        <w:rPr>
          <w:rFonts w:ascii="Times New Roman" w:hAnsi="Times New Roman" w:cs="Times New Roman"/>
          <w:sz w:val="24"/>
          <w:szCs w:val="24"/>
        </w:rPr>
        <w:t>rvog listopada održana je audicija za nove članove te se s radom  počelo 4. listopada.</w:t>
      </w:r>
      <w:r w:rsidR="00052393">
        <w:rPr>
          <w:rFonts w:ascii="Times New Roman" w:hAnsi="Times New Roman" w:cs="Times New Roman"/>
          <w:sz w:val="24"/>
          <w:szCs w:val="24"/>
        </w:rPr>
        <w:t xml:space="preserve"> </w:t>
      </w:r>
      <w:r w:rsidR="006D3071">
        <w:rPr>
          <w:rFonts w:ascii="Times New Roman" w:hAnsi="Times New Roman" w:cs="Times New Roman"/>
          <w:sz w:val="24"/>
          <w:szCs w:val="24"/>
        </w:rPr>
        <w:t xml:space="preserve">  U protekloj godini unatoč svim izazovima održano je ukupno </w:t>
      </w:r>
      <w:r w:rsidR="00AC6DFB">
        <w:rPr>
          <w:rFonts w:ascii="Times New Roman" w:hAnsi="Times New Roman" w:cs="Times New Roman"/>
          <w:sz w:val="24"/>
          <w:szCs w:val="24"/>
        </w:rPr>
        <w:t>122 termina. D</w:t>
      </w:r>
      <w:r w:rsidR="00393986" w:rsidRPr="00AC6DFB">
        <w:rPr>
          <w:rFonts w:ascii="Times New Roman" w:hAnsi="Times New Roman" w:cs="Times New Roman"/>
          <w:sz w:val="24"/>
          <w:szCs w:val="24"/>
        </w:rPr>
        <w:t xml:space="preserve">ramski </w:t>
      </w:r>
      <w:r w:rsidRPr="00AC6DFB">
        <w:rPr>
          <w:rFonts w:ascii="Times New Roman" w:hAnsi="Times New Roman" w:cs="Times New Roman"/>
          <w:sz w:val="24"/>
          <w:szCs w:val="24"/>
        </w:rPr>
        <w:t xml:space="preserve">studio „Ivana Jelić“ održao </w:t>
      </w:r>
      <w:r w:rsidR="00052393" w:rsidRPr="00AC6DFB">
        <w:rPr>
          <w:rFonts w:ascii="Times New Roman" w:hAnsi="Times New Roman" w:cs="Times New Roman"/>
          <w:sz w:val="24"/>
          <w:szCs w:val="24"/>
        </w:rPr>
        <w:t>se u</w:t>
      </w:r>
      <w:r w:rsidR="00AC6DFB" w:rsidRPr="00AC6DFB">
        <w:rPr>
          <w:rFonts w:ascii="Times New Roman" w:hAnsi="Times New Roman" w:cs="Times New Roman"/>
          <w:sz w:val="24"/>
          <w:szCs w:val="24"/>
        </w:rPr>
        <w:t xml:space="preserve"> 30</w:t>
      </w:r>
      <w:r w:rsidR="006D3071" w:rsidRPr="00AC6DFB">
        <w:rPr>
          <w:rFonts w:ascii="Times New Roman" w:hAnsi="Times New Roman" w:cs="Times New Roman"/>
          <w:sz w:val="24"/>
          <w:szCs w:val="24"/>
        </w:rPr>
        <w:t xml:space="preserve"> </w:t>
      </w:r>
      <w:r w:rsidR="00393986" w:rsidRPr="00AC6DFB">
        <w:rPr>
          <w:rFonts w:ascii="Times New Roman" w:hAnsi="Times New Roman" w:cs="Times New Roman"/>
          <w:sz w:val="24"/>
          <w:szCs w:val="24"/>
        </w:rPr>
        <w:t>ter</w:t>
      </w:r>
      <w:r w:rsidRPr="00AC6DFB">
        <w:rPr>
          <w:rFonts w:ascii="Times New Roman" w:hAnsi="Times New Roman" w:cs="Times New Roman"/>
          <w:sz w:val="24"/>
          <w:szCs w:val="24"/>
        </w:rPr>
        <w:t>mina</w:t>
      </w:r>
      <w:r w:rsidRPr="006D30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DFB">
        <w:rPr>
          <w:rFonts w:ascii="Times New Roman" w:hAnsi="Times New Roman" w:cs="Times New Roman"/>
          <w:sz w:val="24"/>
          <w:szCs w:val="24"/>
        </w:rPr>
        <w:t xml:space="preserve">dramska radionica u </w:t>
      </w:r>
      <w:r w:rsidR="00AC6DFB" w:rsidRPr="00AC6DFB">
        <w:rPr>
          <w:rFonts w:ascii="Times New Roman" w:hAnsi="Times New Roman" w:cs="Times New Roman"/>
          <w:sz w:val="24"/>
          <w:szCs w:val="24"/>
        </w:rPr>
        <w:t>69</w:t>
      </w:r>
      <w:r w:rsidR="00052393" w:rsidRPr="00AC6DFB">
        <w:rPr>
          <w:rFonts w:ascii="Times New Roman" w:hAnsi="Times New Roman" w:cs="Times New Roman"/>
          <w:sz w:val="24"/>
          <w:szCs w:val="24"/>
        </w:rPr>
        <w:t xml:space="preserve"> termina</w:t>
      </w:r>
      <w:r w:rsidR="00AC6DFB">
        <w:rPr>
          <w:rFonts w:ascii="Times New Roman" w:hAnsi="Times New Roman" w:cs="Times New Roman"/>
          <w:b/>
          <w:sz w:val="24"/>
          <w:szCs w:val="24"/>
        </w:rPr>
        <w:t>,</w:t>
      </w:r>
      <w:r w:rsidR="00052393" w:rsidRPr="006D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DFB">
        <w:rPr>
          <w:rFonts w:ascii="Times New Roman" w:hAnsi="Times New Roman" w:cs="Times New Roman"/>
          <w:sz w:val="24"/>
          <w:szCs w:val="24"/>
        </w:rPr>
        <w:t xml:space="preserve">a zbor „Zdravo maleni“ </w:t>
      </w:r>
      <w:r w:rsidR="00A606C1" w:rsidRPr="00AC6DFB">
        <w:rPr>
          <w:rFonts w:ascii="Times New Roman" w:hAnsi="Times New Roman" w:cs="Times New Roman"/>
          <w:sz w:val="24"/>
          <w:szCs w:val="24"/>
        </w:rPr>
        <w:t xml:space="preserve"> </w:t>
      </w:r>
      <w:r w:rsidR="00AC6DFB">
        <w:rPr>
          <w:rFonts w:ascii="Times New Roman" w:hAnsi="Times New Roman" w:cs="Times New Roman"/>
          <w:sz w:val="24"/>
          <w:szCs w:val="24"/>
        </w:rPr>
        <w:t xml:space="preserve">23 </w:t>
      </w:r>
      <w:r w:rsidR="00A606C1" w:rsidRPr="00AC6DFB">
        <w:rPr>
          <w:rFonts w:ascii="Times New Roman" w:hAnsi="Times New Roman" w:cs="Times New Roman"/>
          <w:sz w:val="24"/>
          <w:szCs w:val="24"/>
        </w:rPr>
        <w:t>termina.</w:t>
      </w:r>
      <w:r w:rsidR="006D3071">
        <w:rPr>
          <w:rFonts w:ascii="Times New Roman" w:hAnsi="Times New Roman" w:cs="Times New Roman"/>
          <w:sz w:val="24"/>
          <w:szCs w:val="24"/>
        </w:rPr>
        <w:t xml:space="preserve"> </w:t>
      </w:r>
      <w:r w:rsidR="00A606C1">
        <w:rPr>
          <w:rFonts w:ascii="Times New Roman" w:hAnsi="Times New Roman" w:cs="Times New Roman"/>
          <w:sz w:val="24"/>
          <w:szCs w:val="24"/>
        </w:rPr>
        <w:t xml:space="preserve"> </w:t>
      </w:r>
      <w:r w:rsidR="00393986" w:rsidRPr="00F41604">
        <w:rPr>
          <w:rFonts w:ascii="Times New Roman" w:hAnsi="Times New Roman" w:cs="Times New Roman"/>
          <w:sz w:val="24"/>
          <w:szCs w:val="24"/>
        </w:rPr>
        <w:t xml:space="preserve">U ovoj djelatnosti kazališta i dalje se kao najveći problem javlja nedostatak radnog prostora radi kojeg dolazi do velikih problema u organizaciji održavanja proba zbora i radionica. </w:t>
      </w:r>
      <w:r w:rsidR="00203E12">
        <w:rPr>
          <w:rFonts w:ascii="Times New Roman" w:hAnsi="Times New Roman" w:cs="Times New Roman"/>
          <w:sz w:val="24"/>
          <w:szCs w:val="24"/>
        </w:rPr>
        <w:t xml:space="preserve">U slučaju potrebe </w:t>
      </w:r>
      <w:r w:rsidR="00203E12">
        <w:rPr>
          <w:rFonts w:ascii="Times New Roman" w:hAnsi="Times New Roman" w:cs="Times New Roman"/>
          <w:sz w:val="24"/>
          <w:szCs w:val="24"/>
        </w:rPr>
        <w:lastRenderedPageBreak/>
        <w:t>pronađen je zamjenski prostor za održavanje dramskih radionica i zbora</w:t>
      </w:r>
      <w:r w:rsidR="006D3071">
        <w:rPr>
          <w:rFonts w:ascii="Times New Roman" w:hAnsi="Times New Roman" w:cs="Times New Roman"/>
          <w:sz w:val="24"/>
          <w:szCs w:val="24"/>
        </w:rPr>
        <w:t xml:space="preserve"> ljubaznošću ravnateljice galerije sv. </w:t>
      </w:r>
      <w:proofErr w:type="spellStart"/>
      <w:r w:rsidR="006D3071">
        <w:rPr>
          <w:rFonts w:ascii="Times New Roman" w:hAnsi="Times New Roman" w:cs="Times New Roman"/>
          <w:sz w:val="24"/>
          <w:szCs w:val="24"/>
        </w:rPr>
        <w:t>Krševana</w:t>
      </w:r>
      <w:proofErr w:type="spellEnd"/>
      <w:r w:rsidR="00203E12">
        <w:rPr>
          <w:rFonts w:ascii="Times New Roman" w:hAnsi="Times New Roman" w:cs="Times New Roman"/>
          <w:sz w:val="24"/>
          <w:szCs w:val="24"/>
        </w:rPr>
        <w:t>.</w:t>
      </w:r>
      <w:r w:rsidR="006D3071">
        <w:rPr>
          <w:rFonts w:ascii="Times New Roman" w:hAnsi="Times New Roman" w:cs="Times New Roman"/>
          <w:sz w:val="24"/>
          <w:szCs w:val="24"/>
        </w:rPr>
        <w:t xml:space="preserve"> Zbor uspješno i s pohvalama roditelja i polaznika vodi glazbena pedagoginja i solistica Tea Slavica.</w:t>
      </w:r>
    </w:p>
    <w:p w:rsidR="00EE4205" w:rsidRPr="00F41604" w:rsidRDefault="00EE4205" w:rsidP="00EE4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F94700" w:rsidRDefault="00083B42" w:rsidP="00F9470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986" w:rsidRPr="00F94700">
        <w:rPr>
          <w:rFonts w:ascii="Times New Roman" w:hAnsi="Times New Roman" w:cs="Times New Roman"/>
          <w:b/>
          <w:sz w:val="24"/>
          <w:szCs w:val="24"/>
        </w:rPr>
        <w:t>DAN KAZALIŠTA</w:t>
      </w:r>
      <w:r w:rsidR="00052393">
        <w:rPr>
          <w:rFonts w:ascii="Times New Roman" w:hAnsi="Times New Roman" w:cs="Times New Roman"/>
          <w:b/>
          <w:sz w:val="24"/>
          <w:szCs w:val="24"/>
        </w:rPr>
        <w:t xml:space="preserve"> – 151.</w:t>
      </w:r>
      <w:r w:rsidR="00065410">
        <w:rPr>
          <w:rFonts w:ascii="Times New Roman" w:hAnsi="Times New Roman" w:cs="Times New Roman"/>
          <w:b/>
          <w:sz w:val="24"/>
          <w:szCs w:val="24"/>
        </w:rPr>
        <w:t xml:space="preserve"> obljetnica</w:t>
      </w:r>
    </w:p>
    <w:p w:rsidR="00393986" w:rsidRPr="00F97967" w:rsidRDefault="00393986" w:rsidP="0039398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93" w:rsidRDefault="00393986" w:rsidP="003939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604">
        <w:rPr>
          <w:rFonts w:ascii="Times New Roman" w:hAnsi="Times New Roman" w:cs="Times New Roman"/>
          <w:sz w:val="24"/>
          <w:szCs w:val="24"/>
        </w:rPr>
        <w:t>Povodom</w:t>
      </w:r>
      <w:r w:rsidR="00052393">
        <w:rPr>
          <w:rFonts w:ascii="Times New Roman" w:hAnsi="Times New Roman" w:cs="Times New Roman"/>
          <w:sz w:val="24"/>
          <w:szCs w:val="24"/>
        </w:rPr>
        <w:t xml:space="preserve"> obilježavanja 151. </w:t>
      </w:r>
      <w:r w:rsidR="00F94700">
        <w:rPr>
          <w:rFonts w:ascii="Times New Roman" w:hAnsi="Times New Roman" w:cs="Times New Roman"/>
          <w:sz w:val="24"/>
          <w:szCs w:val="24"/>
        </w:rPr>
        <w:t xml:space="preserve"> obljetnice Kaz</w:t>
      </w:r>
      <w:r w:rsidR="00737381">
        <w:rPr>
          <w:rFonts w:ascii="Times New Roman" w:hAnsi="Times New Roman" w:cs="Times New Roman"/>
          <w:sz w:val="24"/>
          <w:szCs w:val="24"/>
        </w:rPr>
        <w:t xml:space="preserve">ališta organizirano je ukupno </w:t>
      </w:r>
      <w:r w:rsidR="00052393">
        <w:rPr>
          <w:rFonts w:ascii="Times New Roman" w:hAnsi="Times New Roman" w:cs="Times New Roman"/>
          <w:sz w:val="24"/>
          <w:szCs w:val="24"/>
        </w:rPr>
        <w:t>4</w:t>
      </w:r>
      <w:r w:rsidR="00737381">
        <w:rPr>
          <w:rFonts w:ascii="Times New Roman" w:hAnsi="Times New Roman" w:cs="Times New Roman"/>
          <w:sz w:val="24"/>
          <w:szCs w:val="24"/>
        </w:rPr>
        <w:t xml:space="preserve"> programa u periodu od </w:t>
      </w:r>
      <w:r w:rsidR="00052393">
        <w:rPr>
          <w:rFonts w:ascii="Times New Roman" w:hAnsi="Times New Roman" w:cs="Times New Roman"/>
          <w:sz w:val="24"/>
          <w:szCs w:val="24"/>
        </w:rPr>
        <w:t>25. siječnja do 30</w:t>
      </w:r>
      <w:r w:rsidR="00737381">
        <w:rPr>
          <w:rFonts w:ascii="Times New Roman" w:hAnsi="Times New Roman" w:cs="Times New Roman"/>
          <w:sz w:val="24"/>
          <w:szCs w:val="24"/>
        </w:rPr>
        <w:t xml:space="preserve">. siječnja. Program obilježavanja započeo je </w:t>
      </w:r>
      <w:r w:rsidR="00052393">
        <w:rPr>
          <w:rFonts w:ascii="Times New Roman" w:hAnsi="Times New Roman" w:cs="Times New Roman"/>
          <w:sz w:val="24"/>
          <w:szCs w:val="24"/>
        </w:rPr>
        <w:t>25</w:t>
      </w:r>
      <w:r w:rsidR="00737381">
        <w:rPr>
          <w:rFonts w:ascii="Times New Roman" w:hAnsi="Times New Roman" w:cs="Times New Roman"/>
          <w:sz w:val="24"/>
          <w:szCs w:val="24"/>
        </w:rPr>
        <w:t>. s</w:t>
      </w:r>
      <w:r w:rsidR="00024F03">
        <w:rPr>
          <w:rFonts w:ascii="Times New Roman" w:hAnsi="Times New Roman" w:cs="Times New Roman"/>
          <w:sz w:val="24"/>
          <w:szCs w:val="24"/>
        </w:rPr>
        <w:t xml:space="preserve">iječnja </w:t>
      </w:r>
      <w:r w:rsidR="00052393">
        <w:rPr>
          <w:rFonts w:ascii="Times New Roman" w:hAnsi="Times New Roman" w:cs="Times New Roman"/>
          <w:sz w:val="24"/>
          <w:szCs w:val="24"/>
        </w:rPr>
        <w:t>koncertom „</w:t>
      </w:r>
      <w:proofErr w:type="spellStart"/>
      <w:r w:rsidR="00052393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="0005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93">
        <w:rPr>
          <w:rFonts w:ascii="Times New Roman" w:hAnsi="Times New Roman" w:cs="Times New Roman"/>
          <w:sz w:val="24"/>
          <w:szCs w:val="24"/>
        </w:rPr>
        <w:t>Espana</w:t>
      </w:r>
      <w:proofErr w:type="spellEnd"/>
      <w:r w:rsidR="00052393">
        <w:rPr>
          <w:rFonts w:ascii="Times New Roman" w:hAnsi="Times New Roman" w:cs="Times New Roman"/>
          <w:sz w:val="24"/>
          <w:szCs w:val="24"/>
        </w:rPr>
        <w:t>“, zatim izvedbom Arsenova ferala 27. siječnja, 29. siječnja izvedbom predstave „</w:t>
      </w:r>
      <w:proofErr w:type="spellStart"/>
      <w:r w:rsidR="00052393">
        <w:rPr>
          <w:rFonts w:ascii="Times New Roman" w:hAnsi="Times New Roman" w:cs="Times New Roman"/>
          <w:sz w:val="24"/>
          <w:szCs w:val="24"/>
        </w:rPr>
        <w:t>MurlinMurlo</w:t>
      </w:r>
      <w:proofErr w:type="spellEnd"/>
      <w:r w:rsidR="00052393">
        <w:rPr>
          <w:rFonts w:ascii="Times New Roman" w:hAnsi="Times New Roman" w:cs="Times New Roman"/>
          <w:sz w:val="24"/>
          <w:szCs w:val="24"/>
        </w:rPr>
        <w:t xml:space="preserve">“ te je program završio koncertom u Alena </w:t>
      </w:r>
      <w:proofErr w:type="spellStart"/>
      <w:r w:rsidR="00052393">
        <w:rPr>
          <w:rFonts w:ascii="Times New Roman" w:hAnsi="Times New Roman" w:cs="Times New Roman"/>
          <w:sz w:val="24"/>
          <w:szCs w:val="24"/>
        </w:rPr>
        <w:t>Đurasa</w:t>
      </w:r>
      <w:proofErr w:type="spellEnd"/>
      <w:r w:rsidR="00052393">
        <w:rPr>
          <w:rFonts w:ascii="Times New Roman" w:hAnsi="Times New Roman" w:cs="Times New Roman"/>
          <w:sz w:val="24"/>
          <w:szCs w:val="24"/>
        </w:rPr>
        <w:t xml:space="preserve"> u sklopu programa KA strana grada.</w:t>
      </w:r>
    </w:p>
    <w:p w:rsidR="00AC6DFB" w:rsidRDefault="00AC6DFB" w:rsidP="003939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A81" w:rsidRPr="00AC6DFB" w:rsidRDefault="00AC6DFB" w:rsidP="00AC6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C6DFB">
        <w:rPr>
          <w:rFonts w:ascii="Times New Roman" w:hAnsi="Times New Roman" w:cs="Times New Roman"/>
          <w:b/>
          <w:sz w:val="24"/>
          <w:szCs w:val="24"/>
        </w:rPr>
        <w:t>2.9</w:t>
      </w:r>
      <w:r w:rsidR="0047475F">
        <w:rPr>
          <w:rFonts w:ascii="Times New Roman" w:hAnsi="Times New Roman" w:cs="Times New Roman"/>
          <w:b/>
          <w:sz w:val="24"/>
          <w:szCs w:val="24"/>
        </w:rPr>
        <w:t>.</w:t>
      </w:r>
      <w:r w:rsidRPr="00AC6DFB">
        <w:rPr>
          <w:rFonts w:ascii="Times New Roman" w:hAnsi="Times New Roman" w:cs="Times New Roman"/>
          <w:b/>
          <w:sz w:val="24"/>
          <w:szCs w:val="24"/>
        </w:rPr>
        <w:t xml:space="preserve">  SOBA IVE BREŠANA</w:t>
      </w:r>
    </w:p>
    <w:p w:rsidR="002B3A81" w:rsidRDefault="002B3A81" w:rsidP="003939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svibnja otvorena je memorijalna soba Ive Brešana. Na otvaranju su uz autore i predstavnike medija te zainteresirane sugrađane sudjelovali gradonačelnik grada Šibenika g. Željko Burić, savjetnik za kulturu predsjednika RH g. Zdravko Zima te izaslanik ministrice kulture g.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Poljičak</w:t>
      </w:r>
      <w:proofErr w:type="spellEnd"/>
      <w:r>
        <w:rPr>
          <w:rFonts w:ascii="Times New Roman" w:hAnsi="Times New Roman" w:cs="Times New Roman"/>
          <w:sz w:val="24"/>
          <w:szCs w:val="24"/>
        </w:rPr>
        <w:t>. U sklopu  programa obilježavanja 85</w:t>
      </w:r>
      <w:r w:rsidR="00AC6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rođendan</w:t>
      </w:r>
      <w:r w:rsidR="00AC6DFB">
        <w:rPr>
          <w:rFonts w:ascii="Times New Roman" w:hAnsi="Times New Roman" w:cs="Times New Roman"/>
          <w:sz w:val="24"/>
          <w:szCs w:val="24"/>
        </w:rPr>
        <w:t xml:space="preserve">a autora te 50- te </w:t>
      </w:r>
      <w:r>
        <w:rPr>
          <w:rFonts w:ascii="Times New Roman" w:hAnsi="Times New Roman" w:cs="Times New Roman"/>
          <w:sz w:val="24"/>
          <w:szCs w:val="24"/>
        </w:rPr>
        <w:t>obljetnice od prvog postavljanja na scenu, održana  je izvedba predstave „ Predstava Hamleta u selu</w:t>
      </w:r>
      <w:r w:rsidR="00AC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FB">
        <w:rPr>
          <w:rFonts w:ascii="Times New Roman" w:hAnsi="Times New Roman" w:cs="Times New Roman"/>
          <w:sz w:val="24"/>
          <w:szCs w:val="24"/>
        </w:rPr>
        <w:t>Mrduša</w:t>
      </w:r>
      <w:proofErr w:type="spellEnd"/>
      <w:r w:rsidR="00AC6DF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onja“ u izvedbi </w:t>
      </w:r>
      <w:r w:rsidR="00AC6DFB">
        <w:rPr>
          <w:rFonts w:ascii="Times New Roman" w:hAnsi="Times New Roman" w:cs="Times New Roman"/>
          <w:sz w:val="24"/>
          <w:szCs w:val="24"/>
        </w:rPr>
        <w:t>HNK Mostar</w:t>
      </w:r>
      <w:r>
        <w:rPr>
          <w:rFonts w:ascii="Times New Roman" w:hAnsi="Times New Roman" w:cs="Times New Roman"/>
          <w:sz w:val="24"/>
          <w:szCs w:val="24"/>
        </w:rPr>
        <w:t xml:space="preserve"> te pretpremijera „Viđenje Isusa Krista u kasarni“ u izvedbi </w:t>
      </w:r>
      <w:proofErr w:type="spellStart"/>
      <w:r>
        <w:rPr>
          <w:rFonts w:ascii="Times New Roman" w:hAnsi="Times New Roman" w:cs="Times New Roman"/>
          <w:sz w:val="24"/>
          <w:szCs w:val="24"/>
        </w:rPr>
        <w:t>G.K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Vinkovci/HNK u Pečuhu. Program je završen najavom izdavanja knjige o profesoru Brešanu te organizaciji bienalnog  znanstveno-umjetničkog skupa u suorganizaciji HNK u Šib</w:t>
      </w:r>
      <w:r w:rsidR="00AC6DFB">
        <w:rPr>
          <w:rFonts w:ascii="Times New Roman" w:hAnsi="Times New Roman" w:cs="Times New Roman"/>
          <w:sz w:val="24"/>
          <w:szCs w:val="24"/>
        </w:rPr>
        <w:t>eniku te Odjela za kroatistiku S</w:t>
      </w:r>
      <w:r>
        <w:rPr>
          <w:rFonts w:ascii="Times New Roman" w:hAnsi="Times New Roman" w:cs="Times New Roman"/>
          <w:sz w:val="24"/>
          <w:szCs w:val="24"/>
        </w:rPr>
        <w:t xml:space="preserve">veučilišta u Zadru. Ministrica kulture i medija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Obuljen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Koržinek sa suradnicima posjetila je sobu nekoliko dana nakon otvaranja. </w:t>
      </w:r>
    </w:p>
    <w:p w:rsidR="00203E12" w:rsidRPr="00F41604" w:rsidRDefault="00203E12" w:rsidP="0020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86" w:rsidRPr="0047475F" w:rsidRDefault="0047475F" w:rsidP="00474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475F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393986" w:rsidRPr="0047475F">
        <w:rPr>
          <w:rFonts w:ascii="Times New Roman" w:hAnsi="Times New Roman" w:cs="Times New Roman"/>
          <w:b/>
          <w:sz w:val="24"/>
          <w:szCs w:val="24"/>
        </w:rPr>
        <w:t>TEHNIČKI I ADMINISTRATIVNI POSLOVI</w:t>
      </w:r>
    </w:p>
    <w:p w:rsidR="004E795F" w:rsidRDefault="004E795F" w:rsidP="00A51B2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posljedica poslovanja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uvjetima HNK u Šibeniku </w:t>
      </w:r>
      <w:r w:rsidR="00E939D0">
        <w:rPr>
          <w:rFonts w:ascii="Times New Roman" w:hAnsi="Times New Roman" w:cs="Times New Roman"/>
          <w:sz w:val="24"/>
          <w:szCs w:val="24"/>
        </w:rPr>
        <w:t>pružio je znatno manje tehničkih potpora u realizaciji programa drugih organizatora nego što je bilo proteklih godina.</w:t>
      </w:r>
    </w:p>
    <w:p w:rsidR="004E795F" w:rsidRDefault="004E795F" w:rsidP="00A51B2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Tehnika HNK u Šibeniku je na traženje Šibensko – kninske županije tehnički potpomogla realizaciju svečanog otvaranja </w:t>
      </w:r>
      <w:r w:rsidR="00A51B2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ABC</w:t>
      </w:r>
      <w:r w:rsidR="00A51B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centra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Ražinama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organizaciji Razvojne agencije Šibensko – kninske županije </w:t>
      </w:r>
      <w:r w:rsidR="00A51B29" w:rsidRPr="00A51B29">
        <w:rPr>
          <w:rFonts w:ascii="Times New Roman" w:hAnsi="Times New Roman" w:cs="Times New Roman"/>
          <w:sz w:val="24"/>
          <w:szCs w:val="24"/>
        </w:rPr>
        <w:t>23. veljače.</w:t>
      </w:r>
    </w:p>
    <w:p w:rsidR="00F855F6" w:rsidRDefault="00EE4205" w:rsidP="00F855F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travnja projekcija dokumentarnog filma „Od toga dana“ film je prikazan u dva termina. Film je pogledalo 96 posjetitelja. </w:t>
      </w:r>
      <w:r w:rsidR="007B3307">
        <w:rPr>
          <w:rFonts w:ascii="Times New Roman" w:hAnsi="Times New Roman" w:cs="Times New Roman"/>
          <w:sz w:val="24"/>
          <w:szCs w:val="24"/>
        </w:rPr>
        <w:t xml:space="preserve">01. i </w:t>
      </w:r>
      <w:r>
        <w:rPr>
          <w:rFonts w:ascii="Times New Roman" w:hAnsi="Times New Roman" w:cs="Times New Roman"/>
          <w:sz w:val="24"/>
          <w:szCs w:val="24"/>
        </w:rPr>
        <w:t>02. svibnja održan je program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F855F6">
        <w:rPr>
          <w:rFonts w:ascii="Times New Roman" w:hAnsi="Times New Roman" w:cs="Times New Roman"/>
          <w:sz w:val="24"/>
          <w:szCs w:val="24"/>
        </w:rPr>
        <w:t xml:space="preserve">04. svibnja Sara </w:t>
      </w:r>
      <w:proofErr w:type="spellStart"/>
      <w:r w:rsidR="00F855F6" w:rsidRPr="00DC03EF">
        <w:rPr>
          <w:rFonts w:ascii="Times New Roman" w:hAnsi="Times New Roman" w:cs="Times New Roman"/>
          <w:sz w:val="24"/>
          <w:szCs w:val="24"/>
        </w:rPr>
        <w:t>Renar</w:t>
      </w:r>
      <w:proofErr w:type="spellEnd"/>
      <w:r w:rsidR="00F855F6">
        <w:rPr>
          <w:rFonts w:ascii="Times New Roman" w:hAnsi="Times New Roman" w:cs="Times New Roman"/>
          <w:sz w:val="24"/>
          <w:szCs w:val="24"/>
        </w:rPr>
        <w:t xml:space="preserve"> održala je koncert povodom promocije </w:t>
      </w:r>
      <w:r>
        <w:rPr>
          <w:rFonts w:ascii="Times New Roman" w:hAnsi="Times New Roman" w:cs="Times New Roman"/>
          <w:sz w:val="24"/>
          <w:szCs w:val="24"/>
        </w:rPr>
        <w:t>svog</w:t>
      </w:r>
      <w:r w:rsidR="00F855F6">
        <w:rPr>
          <w:rFonts w:ascii="Times New Roman" w:hAnsi="Times New Roman" w:cs="Times New Roman"/>
          <w:sz w:val="24"/>
          <w:szCs w:val="24"/>
        </w:rPr>
        <w:t xml:space="preserve"> albuma.</w:t>
      </w:r>
      <w:r>
        <w:rPr>
          <w:rFonts w:ascii="Times New Roman" w:hAnsi="Times New Roman" w:cs="Times New Roman"/>
          <w:sz w:val="24"/>
          <w:szCs w:val="24"/>
        </w:rPr>
        <w:t xml:space="preserve"> 12. i 13. svibnja u Kazalištu je održano izborno sučeljavanje u organizaciji Radio Ritma povodom lokalnih izbora. 18., 21. i 27.  svibnja tehnička ispomoć </w:t>
      </w:r>
      <w:r w:rsidR="002118C4">
        <w:rPr>
          <w:rFonts w:ascii="Times New Roman" w:hAnsi="Times New Roman" w:cs="Times New Roman"/>
          <w:sz w:val="24"/>
          <w:szCs w:val="24"/>
        </w:rPr>
        <w:t xml:space="preserve">pružena je </w:t>
      </w:r>
      <w:r>
        <w:rPr>
          <w:rFonts w:ascii="Times New Roman" w:hAnsi="Times New Roman" w:cs="Times New Roman"/>
          <w:sz w:val="24"/>
          <w:szCs w:val="24"/>
        </w:rPr>
        <w:t>GŠ „Ivana Lukačića“ povodom održavanja „Svibanjskih glazbenih večeri“</w:t>
      </w:r>
      <w:r w:rsidR="00DC03EF">
        <w:rPr>
          <w:rFonts w:ascii="Times New Roman" w:hAnsi="Times New Roman" w:cs="Times New Roman"/>
          <w:sz w:val="24"/>
          <w:szCs w:val="24"/>
        </w:rPr>
        <w:t>. 29. svibnja Maxima film unajmio je Kazališni foaje za  audicija za snimanje dječjeg filma. 07. lipnja pružena je tehnička potpora za obilježavanje obljetnice smrti Dražena Petrovića. 09. lipnja OŠ za balet i suvremeni ples održala je snimanje godišnje produkcije. 12. lipnja Jasminka Antić održala je promociju romana pod imenom „Ljubav u bojama akvarela“.</w:t>
      </w:r>
    </w:p>
    <w:p w:rsidR="00203E12" w:rsidRDefault="00203E12" w:rsidP="006D4F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i 04. kolovoza, povodom Dana Domovinske zahvalnosti pružena je tehnička ispomoć Gradu Šibeniku. 02. </w:t>
      </w:r>
      <w:r w:rsidR="00A91BF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04. rujna povodom festivala alternative i ljevice „Fališ“ pružena je </w:t>
      </w:r>
      <w:r w:rsidR="006D4F34">
        <w:rPr>
          <w:rFonts w:ascii="Times New Roman" w:hAnsi="Times New Roman" w:cs="Times New Roman"/>
          <w:sz w:val="24"/>
          <w:szCs w:val="24"/>
        </w:rPr>
        <w:t>tehnička ispomoć te 29. rujna povodom dana Grada pružena je tehnička ispomoć Šibenskoj biskupiji.</w:t>
      </w:r>
    </w:p>
    <w:p w:rsidR="006D4F34" w:rsidRDefault="006D4F34" w:rsidP="0097404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vlastitoj organizaciji 30. rujna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Brešanovoj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sobi“ održano je predstavljanje zbornika „Prvi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Brešanov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svibanj“ u suorganizaciji odjela za kroatistiku Sveučilišta u Zadru.</w:t>
      </w:r>
    </w:p>
    <w:p w:rsidR="00AC6DFB" w:rsidRDefault="00AC6DF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listopada održana je audicija za zbor.</w:t>
      </w:r>
    </w:p>
    <w:p w:rsidR="009111EB" w:rsidRDefault="00AC6DF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111EB">
        <w:rPr>
          <w:rFonts w:ascii="Times New Roman" w:hAnsi="Times New Roman" w:cs="Times New Roman"/>
          <w:sz w:val="24"/>
          <w:szCs w:val="24"/>
        </w:rPr>
        <w:t>4. listopada održan je roditeljski sastanak za zbor, studio i radionice.</w:t>
      </w:r>
    </w:p>
    <w:p w:rsidR="009111EB" w:rsidRDefault="00AC6DF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111EB">
        <w:rPr>
          <w:rFonts w:ascii="Times New Roman" w:hAnsi="Times New Roman" w:cs="Times New Roman"/>
          <w:sz w:val="24"/>
          <w:szCs w:val="24"/>
        </w:rPr>
        <w:t>7. listopada održan je zbor radnika HNK u Šibeniku.</w:t>
      </w:r>
    </w:p>
    <w:p w:rsidR="009111EB" w:rsidRDefault="009111E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studenoga održana je konferencija za novinare povodom premijere dječje predstave „ Grudica“.</w:t>
      </w:r>
    </w:p>
    <w:p w:rsidR="009111EB" w:rsidRDefault="009111E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studenoga održan je humanitarni koncert“ I vi ste s nama iako vas nema“</w:t>
      </w:r>
    </w:p>
    <w:p w:rsidR="009111EB" w:rsidRDefault="009111E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i 23.  prosinca </w:t>
      </w:r>
      <w:r w:rsidR="00BF4E9C">
        <w:rPr>
          <w:rFonts w:ascii="Times New Roman" w:hAnsi="Times New Roman" w:cs="Times New Roman"/>
          <w:sz w:val="24"/>
          <w:szCs w:val="24"/>
        </w:rPr>
        <w:t>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9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Tin Ujević</w:t>
      </w:r>
      <w:r w:rsidR="00BF4E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obilježila je svoj dan izvedbom predstave „ Judita“</w:t>
      </w:r>
      <w:r w:rsidR="00BF4E9C">
        <w:rPr>
          <w:rFonts w:ascii="Times New Roman" w:hAnsi="Times New Roman" w:cs="Times New Roman"/>
          <w:sz w:val="24"/>
          <w:szCs w:val="24"/>
        </w:rPr>
        <w:t xml:space="preserve"> povodom 500-te obljetnice izdanja „Judita“ Marka Marulića</w:t>
      </w:r>
    </w:p>
    <w:p w:rsidR="009111EB" w:rsidRDefault="009111E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prosinca održana je humanitarna plesna predstava grupe „ Balans“ za malenu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1EB" w:rsidRDefault="009111EB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3071" w:rsidRDefault="006D3071" w:rsidP="00AC6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048" w:rsidRDefault="00974048" w:rsidP="00132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29" w:rsidRDefault="00E939D0" w:rsidP="0097404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 </w:t>
      </w:r>
    </w:p>
    <w:p w:rsidR="00D760B9" w:rsidRDefault="004E795F" w:rsidP="00A51B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HNK u Šibeniku i dalje radi u otežanim organizacijskim uvjetima uzrokovanim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19.</w:t>
      </w:r>
      <w:r w:rsidR="007B3307">
        <w:rPr>
          <w:rFonts w:ascii="Times New Roman" w:hAnsi="Times New Roman" w:cs="Times New Roman"/>
          <w:sz w:val="24"/>
          <w:szCs w:val="24"/>
        </w:rPr>
        <w:t xml:space="preserve"> HNK u Šibeniku koncem svibnja dobio je odobrenje Stožera civilne zaštite da u publici može biti prisutno 78 posjetitelja. Unatoč svemu HNK u Šibeniku uspješno je organiziralo 61. izdanje Međunarodnog dječjeg festivala Šibenik – Hrvatska koji je svečano otvoren 19. lipnja.</w:t>
      </w:r>
    </w:p>
    <w:p w:rsidR="006D4F34" w:rsidRDefault="006D4F34" w:rsidP="00A51B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početkom nove sezone HNK u Šibeniku dopušta ulazak publike samo 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potvrdom te u kazalištu može biti prisutno 300 posjetitelja.</w:t>
      </w:r>
      <w:r w:rsidR="009111EB">
        <w:rPr>
          <w:rFonts w:ascii="Times New Roman" w:hAnsi="Times New Roman" w:cs="Times New Roman"/>
          <w:sz w:val="24"/>
          <w:szCs w:val="24"/>
        </w:rPr>
        <w:t xml:space="preserve"> U protekloj godini HNK u Šibeniku</w:t>
      </w:r>
      <w:r w:rsidR="00DE5FAC">
        <w:rPr>
          <w:rFonts w:ascii="Times New Roman" w:hAnsi="Times New Roman" w:cs="Times New Roman"/>
          <w:sz w:val="24"/>
          <w:szCs w:val="24"/>
        </w:rPr>
        <w:t xml:space="preserve"> unatoč svim izazovima uspjelo</w:t>
      </w:r>
      <w:r w:rsidR="00E939D0">
        <w:rPr>
          <w:rFonts w:ascii="Times New Roman" w:hAnsi="Times New Roman" w:cs="Times New Roman"/>
          <w:sz w:val="24"/>
          <w:szCs w:val="24"/>
        </w:rPr>
        <w:t xml:space="preserve"> je zadržati kontinuitet rada. Broj programa je na zavidnoj razini s obzirom na okolnosti organiziranja svih oblika rada i same djelatnosti pod uvjetima </w:t>
      </w:r>
      <w:proofErr w:type="spellStart"/>
      <w:r w:rsidR="00E939D0">
        <w:rPr>
          <w:rFonts w:ascii="Times New Roman" w:hAnsi="Times New Roman" w:cs="Times New Roman"/>
          <w:sz w:val="24"/>
          <w:szCs w:val="24"/>
        </w:rPr>
        <w:t>pandemijskih</w:t>
      </w:r>
      <w:proofErr w:type="spellEnd"/>
      <w:r w:rsidR="00E939D0">
        <w:rPr>
          <w:rFonts w:ascii="Times New Roman" w:hAnsi="Times New Roman" w:cs="Times New Roman"/>
          <w:sz w:val="24"/>
          <w:szCs w:val="24"/>
        </w:rPr>
        <w:t xml:space="preserve"> ograničenja. Na kraju protekle godine ostaje žal što nismo uspjeli realizirati sva planirana gostovanja i programe u vlastitoj produkciji. Ipak vjeru u optimizam daje činjenica da se kazalište u produkcijskom, organizacijskom i logističkom smislu opremilo i kadrovski pojačalo kako bi se moglo u većoj mjeri nositi sa izazovima koji su pred nama.  </w:t>
      </w:r>
    </w:p>
    <w:p w:rsidR="006D4F34" w:rsidRPr="00A51B29" w:rsidRDefault="006D4F34" w:rsidP="00A51B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93" w:rsidRDefault="00052393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93" w:rsidRDefault="00052393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93" w:rsidRDefault="00052393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7" w:rsidRDefault="007B3307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7" w:rsidRDefault="007B3307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7" w:rsidRDefault="007B3307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7" w:rsidRDefault="007B3307" w:rsidP="0039398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986" w:rsidRPr="00E77633" w:rsidRDefault="00393986" w:rsidP="003939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633">
        <w:rPr>
          <w:rFonts w:ascii="Times New Roman" w:hAnsi="Times New Roman" w:cs="Times New Roman"/>
          <w:b/>
          <w:sz w:val="24"/>
          <w:szCs w:val="24"/>
        </w:rPr>
        <w:lastRenderedPageBreak/>
        <w:t>FINANCIJSKI POKAZATELJI</w:t>
      </w:r>
    </w:p>
    <w:p w:rsidR="009D7068" w:rsidRPr="009D7068" w:rsidRDefault="009D7068" w:rsidP="009D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>Izvještajno razdoblje i dalje je bilo u znaku ograničenih aktivnosti zbog pandemije bolesti COVID-19, što je bio glavni razlog za značajne oscilacije i prihoda i rashoda u odnosu na prošl</w:t>
      </w:r>
      <w:r w:rsidR="007220F9">
        <w:rPr>
          <w:rFonts w:ascii="Times New Roman" w:hAnsi="Times New Roman" w:cs="Times New Roman"/>
          <w:sz w:val="24"/>
          <w:szCs w:val="24"/>
        </w:rPr>
        <w:t>u</w:t>
      </w:r>
      <w:r w:rsidRPr="009D7068">
        <w:rPr>
          <w:rFonts w:ascii="Times New Roman" w:hAnsi="Times New Roman" w:cs="Times New Roman"/>
          <w:sz w:val="24"/>
          <w:szCs w:val="24"/>
        </w:rPr>
        <w:t xml:space="preserve"> godin</w:t>
      </w:r>
      <w:r w:rsidR="007220F9">
        <w:rPr>
          <w:rFonts w:ascii="Times New Roman" w:hAnsi="Times New Roman" w:cs="Times New Roman"/>
          <w:sz w:val="24"/>
          <w:szCs w:val="24"/>
        </w:rPr>
        <w:t>u</w:t>
      </w:r>
      <w:r w:rsidRPr="009D7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068" w:rsidRPr="009D7068" w:rsidRDefault="009D7068" w:rsidP="009D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 xml:space="preserve">Do kraja </w:t>
      </w:r>
      <w:r w:rsidR="007220F9">
        <w:rPr>
          <w:rFonts w:ascii="Times New Roman" w:hAnsi="Times New Roman" w:cs="Times New Roman"/>
          <w:sz w:val="24"/>
          <w:szCs w:val="24"/>
        </w:rPr>
        <w:t>godine</w:t>
      </w:r>
      <w:r w:rsidRPr="009D7068">
        <w:rPr>
          <w:rFonts w:ascii="Times New Roman" w:hAnsi="Times New Roman" w:cs="Times New Roman"/>
          <w:sz w:val="24"/>
          <w:szCs w:val="24"/>
        </w:rPr>
        <w:t xml:space="preserve"> 2021. ostvareno je ukupno </w:t>
      </w:r>
      <w:r w:rsidR="00602428">
        <w:rPr>
          <w:rFonts w:ascii="Times New Roman" w:hAnsi="Times New Roman" w:cs="Times New Roman"/>
          <w:sz w:val="24"/>
          <w:szCs w:val="24"/>
        </w:rPr>
        <w:t>7.735.726,00</w:t>
      </w:r>
      <w:r w:rsidRPr="009D7068">
        <w:rPr>
          <w:rFonts w:ascii="Times New Roman" w:hAnsi="Times New Roman" w:cs="Times New Roman"/>
          <w:sz w:val="24"/>
          <w:szCs w:val="24"/>
        </w:rPr>
        <w:t xml:space="preserve"> kn prihoda i  </w:t>
      </w:r>
      <w:r w:rsidR="00602428">
        <w:rPr>
          <w:rFonts w:ascii="Times New Roman" w:hAnsi="Times New Roman" w:cs="Times New Roman"/>
          <w:sz w:val="24"/>
          <w:szCs w:val="24"/>
        </w:rPr>
        <w:t>7.944.469</w:t>
      </w:r>
      <w:r w:rsidRPr="009D7068">
        <w:rPr>
          <w:rFonts w:ascii="Times New Roman" w:hAnsi="Times New Roman" w:cs="Times New Roman"/>
          <w:sz w:val="24"/>
          <w:szCs w:val="24"/>
        </w:rPr>
        <w:t xml:space="preserve">,00 kn rashoda, od čega </w:t>
      </w:r>
      <w:r w:rsidR="00602428">
        <w:rPr>
          <w:rFonts w:ascii="Times New Roman" w:hAnsi="Times New Roman" w:cs="Times New Roman"/>
          <w:sz w:val="24"/>
          <w:szCs w:val="24"/>
        </w:rPr>
        <w:t>6.448.133</w:t>
      </w:r>
      <w:r w:rsidRPr="009D7068">
        <w:rPr>
          <w:rFonts w:ascii="Times New Roman" w:hAnsi="Times New Roman" w:cs="Times New Roman"/>
          <w:sz w:val="24"/>
          <w:szCs w:val="24"/>
        </w:rPr>
        <w:t xml:space="preserve">,00 kn rashoda poslovanja te </w:t>
      </w:r>
      <w:r w:rsidR="00602428">
        <w:rPr>
          <w:rFonts w:ascii="Times New Roman" w:hAnsi="Times New Roman" w:cs="Times New Roman"/>
          <w:sz w:val="24"/>
          <w:szCs w:val="24"/>
        </w:rPr>
        <w:t>1.496.336,00</w:t>
      </w:r>
      <w:r w:rsidRPr="009D7068">
        <w:rPr>
          <w:rFonts w:ascii="Times New Roman" w:hAnsi="Times New Roman" w:cs="Times New Roman"/>
          <w:sz w:val="24"/>
          <w:szCs w:val="24"/>
        </w:rPr>
        <w:t xml:space="preserve"> kn rashoda za nabavu nefinancijske imovine.</w:t>
      </w:r>
    </w:p>
    <w:p w:rsidR="009D7068" w:rsidRPr="009D7068" w:rsidRDefault="009D7068" w:rsidP="009D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 xml:space="preserve">Ukupni prihodi u najvećoj su mjeri ostvareni od strane osnivača, i to </w:t>
      </w:r>
      <w:r w:rsidR="00602428">
        <w:rPr>
          <w:rFonts w:ascii="Times New Roman" w:hAnsi="Times New Roman" w:cs="Times New Roman"/>
          <w:sz w:val="24"/>
          <w:szCs w:val="24"/>
        </w:rPr>
        <w:t>4.891.816,00</w:t>
      </w:r>
      <w:r w:rsidRPr="009D7068">
        <w:rPr>
          <w:rFonts w:ascii="Times New Roman" w:hAnsi="Times New Roman" w:cs="Times New Roman"/>
          <w:sz w:val="24"/>
          <w:szCs w:val="24"/>
        </w:rPr>
        <w:t xml:space="preserve">kn za financiranje rashoda poslovanja te </w:t>
      </w:r>
      <w:r w:rsidR="00602428">
        <w:rPr>
          <w:rFonts w:ascii="Times New Roman" w:hAnsi="Times New Roman" w:cs="Times New Roman"/>
          <w:sz w:val="24"/>
          <w:szCs w:val="24"/>
        </w:rPr>
        <w:t>1.155.646</w:t>
      </w:r>
      <w:r w:rsidRPr="009D7068">
        <w:rPr>
          <w:rFonts w:ascii="Times New Roman" w:hAnsi="Times New Roman" w:cs="Times New Roman"/>
          <w:sz w:val="24"/>
          <w:szCs w:val="24"/>
        </w:rPr>
        <w:t xml:space="preserve">,00 kn za nabavu nefinancijske imovine. </w:t>
      </w:r>
    </w:p>
    <w:p w:rsidR="009D7068" w:rsidRPr="009D7068" w:rsidRDefault="009D7068" w:rsidP="009D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 xml:space="preserve">Od Ministarstva kulture primljene su potpore od </w:t>
      </w:r>
      <w:r w:rsidR="00602428">
        <w:rPr>
          <w:rFonts w:ascii="Times New Roman" w:hAnsi="Times New Roman" w:cs="Times New Roman"/>
          <w:sz w:val="24"/>
          <w:szCs w:val="24"/>
        </w:rPr>
        <w:t>76</w:t>
      </w:r>
      <w:r w:rsidRPr="009D7068">
        <w:rPr>
          <w:rFonts w:ascii="Times New Roman" w:hAnsi="Times New Roman" w:cs="Times New Roman"/>
          <w:sz w:val="24"/>
          <w:szCs w:val="24"/>
        </w:rPr>
        <w:t>0.000,00 kn</w:t>
      </w:r>
      <w:r w:rsidR="0049431C">
        <w:rPr>
          <w:rFonts w:ascii="Times New Roman" w:hAnsi="Times New Roman" w:cs="Times New Roman"/>
          <w:sz w:val="24"/>
          <w:szCs w:val="24"/>
        </w:rPr>
        <w:t xml:space="preserve"> (56% više nego 2020.)</w:t>
      </w:r>
      <w:r w:rsidRPr="009D7068">
        <w:rPr>
          <w:rFonts w:ascii="Times New Roman" w:hAnsi="Times New Roman" w:cs="Times New Roman"/>
          <w:sz w:val="24"/>
          <w:szCs w:val="24"/>
        </w:rPr>
        <w:t xml:space="preserve">, od toga 400.000 za MDF, 110.000,00 za produkciju, </w:t>
      </w:r>
      <w:r w:rsidR="00602428">
        <w:rPr>
          <w:rFonts w:ascii="Times New Roman" w:hAnsi="Times New Roman" w:cs="Times New Roman"/>
          <w:sz w:val="24"/>
          <w:szCs w:val="24"/>
        </w:rPr>
        <w:t>10</w:t>
      </w:r>
      <w:r w:rsidRPr="009D7068">
        <w:rPr>
          <w:rFonts w:ascii="Times New Roman" w:hAnsi="Times New Roman" w:cs="Times New Roman"/>
          <w:sz w:val="24"/>
          <w:szCs w:val="24"/>
        </w:rPr>
        <w:t xml:space="preserve">.000,00 za </w:t>
      </w:r>
      <w:r w:rsidR="00602428">
        <w:rPr>
          <w:rFonts w:ascii="Times New Roman" w:hAnsi="Times New Roman" w:cs="Times New Roman"/>
          <w:sz w:val="24"/>
          <w:szCs w:val="24"/>
        </w:rPr>
        <w:t>program Arsenov feral</w:t>
      </w:r>
      <w:r w:rsidRPr="009D7068">
        <w:rPr>
          <w:rFonts w:ascii="Times New Roman" w:hAnsi="Times New Roman" w:cs="Times New Roman"/>
          <w:sz w:val="24"/>
          <w:szCs w:val="24"/>
        </w:rPr>
        <w:t xml:space="preserve">, </w:t>
      </w:r>
      <w:r w:rsidR="00602428">
        <w:rPr>
          <w:rFonts w:ascii="Times New Roman" w:hAnsi="Times New Roman" w:cs="Times New Roman"/>
          <w:sz w:val="24"/>
          <w:szCs w:val="24"/>
        </w:rPr>
        <w:t>40</w:t>
      </w:r>
      <w:r w:rsidRPr="009D7068">
        <w:rPr>
          <w:rFonts w:ascii="Times New Roman" w:hAnsi="Times New Roman" w:cs="Times New Roman"/>
          <w:sz w:val="24"/>
          <w:szCs w:val="24"/>
        </w:rPr>
        <w:t>.000,00 za tiskanje monografije o kazalištu</w:t>
      </w:r>
      <w:r w:rsidR="00602428">
        <w:rPr>
          <w:rFonts w:ascii="Times New Roman" w:hAnsi="Times New Roman" w:cs="Times New Roman"/>
          <w:sz w:val="24"/>
          <w:szCs w:val="24"/>
        </w:rPr>
        <w:t>, 100.000,00 kn za nabavu opreme te</w:t>
      </w:r>
      <w:r w:rsidRPr="009D7068">
        <w:rPr>
          <w:rFonts w:ascii="Times New Roman" w:hAnsi="Times New Roman" w:cs="Times New Roman"/>
          <w:sz w:val="24"/>
          <w:szCs w:val="24"/>
        </w:rPr>
        <w:t xml:space="preserve"> 100.000,00 kn za uređenje spomen-sobe Ive Brešana. Od Šibensko-kninske županije </w:t>
      </w:r>
      <w:r w:rsidR="00602428">
        <w:rPr>
          <w:rFonts w:ascii="Times New Roman" w:hAnsi="Times New Roman" w:cs="Times New Roman"/>
          <w:sz w:val="24"/>
          <w:szCs w:val="24"/>
        </w:rPr>
        <w:t>primljeno je90</w:t>
      </w:r>
      <w:r w:rsidRPr="009D7068">
        <w:rPr>
          <w:rFonts w:ascii="Times New Roman" w:hAnsi="Times New Roman" w:cs="Times New Roman"/>
          <w:sz w:val="24"/>
          <w:szCs w:val="24"/>
        </w:rPr>
        <w:t>.000,00 kn</w:t>
      </w:r>
      <w:r w:rsidR="00602428">
        <w:rPr>
          <w:rFonts w:ascii="Times New Roman" w:hAnsi="Times New Roman" w:cs="Times New Roman"/>
          <w:sz w:val="24"/>
          <w:szCs w:val="24"/>
        </w:rPr>
        <w:t xml:space="preserve"> potpore za MDF.</w:t>
      </w:r>
    </w:p>
    <w:p w:rsidR="009D7068" w:rsidRPr="00342BC6" w:rsidRDefault="009D7068" w:rsidP="009D70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pruženih usluga i donacija ostvareni su u iznosu od 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462.513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,00 kn ili 5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više nego prošle godine. Prihodi po posebnim propisima ostvareni su u iznosu od 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372.956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kn, više za 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% u odnosu na prošl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</w:t>
      </w:r>
      <w:r w:rsidR="00602428"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42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068" w:rsidRPr="0049431C" w:rsidRDefault="009D7068" w:rsidP="009D70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Rashodi za zaposlene najvećim dijelom se odnose na rashode za zaposlene (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3.197.062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kn). Materijalni rashodi porasli su zbog većeg obujma aktivnosti za 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na 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3.249.143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kn. Financijski rashodi iznosili su 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1.928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,00 kn.</w:t>
      </w:r>
    </w:p>
    <w:p w:rsidR="009D7068" w:rsidRPr="0049431C" w:rsidRDefault="009D7068" w:rsidP="009D70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nabavu nefinancijske imovine obuhvaćaju 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1.496.336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,00 kn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(porast od 158%)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ulaganja u zgradu kazališta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uređenje Spomen sobe Ive Brešana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(607.970,00 kn)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nabavu prijevoznih sredstava (171.445,00 kn),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9431C"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716.921</w:t>
      </w:r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kn se odnosi na ulaganje u opremu za potrebe </w:t>
      </w:r>
      <w:proofErr w:type="spellStart"/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>Brešanove</w:t>
      </w:r>
      <w:proofErr w:type="spellEnd"/>
      <w:r w:rsidRPr="0049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sobe, MDF-a i ostalih programa kazališta.</w:t>
      </w:r>
    </w:p>
    <w:p w:rsidR="00717834" w:rsidRDefault="00717834" w:rsidP="0071783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57C6" w:rsidRDefault="004D57C6" w:rsidP="004D57C6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2D0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17834" w:rsidRPr="00132D0C" w:rsidRDefault="00717834" w:rsidP="004D57C6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3986" w:rsidRPr="009D6E4D" w:rsidRDefault="00393986" w:rsidP="00393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 HNK u Šibeniku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Jakov Bilić,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mag.art</w:t>
      </w:r>
      <w:proofErr w:type="spellEnd"/>
    </w:p>
    <w:p w:rsidR="00393986" w:rsidRDefault="00393986" w:rsidP="003939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FD5" w:rsidRDefault="00036FD5" w:rsidP="004D57C6">
      <w:pPr>
        <w:pStyle w:val="ListParagraph"/>
        <w:spacing w:line="360" w:lineRule="auto"/>
        <w:jc w:val="both"/>
      </w:pPr>
    </w:p>
    <w:sectPr w:rsidR="00036FD5" w:rsidSect="000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D6"/>
    <w:multiLevelType w:val="multilevel"/>
    <w:tmpl w:val="784E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5F7860"/>
    <w:multiLevelType w:val="hybridMultilevel"/>
    <w:tmpl w:val="755E0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4F40"/>
    <w:multiLevelType w:val="hybridMultilevel"/>
    <w:tmpl w:val="1C2A0232"/>
    <w:lvl w:ilvl="0" w:tplc="A43E8E0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3986"/>
    <w:rsid w:val="00024F03"/>
    <w:rsid w:val="00025258"/>
    <w:rsid w:val="00036FD5"/>
    <w:rsid w:val="00052393"/>
    <w:rsid w:val="00065410"/>
    <w:rsid w:val="00083B42"/>
    <w:rsid w:val="000A31D0"/>
    <w:rsid w:val="000B4F1C"/>
    <w:rsid w:val="000C13EF"/>
    <w:rsid w:val="000E106C"/>
    <w:rsid w:val="0011123D"/>
    <w:rsid w:val="00132D0C"/>
    <w:rsid w:val="00147AFE"/>
    <w:rsid w:val="001620D2"/>
    <w:rsid w:val="001677D7"/>
    <w:rsid w:val="00175D9C"/>
    <w:rsid w:val="00182D29"/>
    <w:rsid w:val="00203E12"/>
    <w:rsid w:val="00207DDA"/>
    <w:rsid w:val="002118C4"/>
    <w:rsid w:val="002252D2"/>
    <w:rsid w:val="002339CC"/>
    <w:rsid w:val="00255A61"/>
    <w:rsid w:val="00255EE1"/>
    <w:rsid w:val="00292F9D"/>
    <w:rsid w:val="002B3A81"/>
    <w:rsid w:val="002F58C9"/>
    <w:rsid w:val="0030662B"/>
    <w:rsid w:val="00342BC6"/>
    <w:rsid w:val="003914E1"/>
    <w:rsid w:val="00393986"/>
    <w:rsid w:val="0047475F"/>
    <w:rsid w:val="0049431C"/>
    <w:rsid w:val="004B3A4C"/>
    <w:rsid w:val="004B3EE1"/>
    <w:rsid w:val="004B5B00"/>
    <w:rsid w:val="004C7E5F"/>
    <w:rsid w:val="004D57C6"/>
    <w:rsid w:val="004E795F"/>
    <w:rsid w:val="00523486"/>
    <w:rsid w:val="005443AD"/>
    <w:rsid w:val="0055492F"/>
    <w:rsid w:val="005756E0"/>
    <w:rsid w:val="00587EEE"/>
    <w:rsid w:val="005B65B4"/>
    <w:rsid w:val="005F357E"/>
    <w:rsid w:val="00602428"/>
    <w:rsid w:val="006216D1"/>
    <w:rsid w:val="0064200E"/>
    <w:rsid w:val="00644304"/>
    <w:rsid w:val="00660181"/>
    <w:rsid w:val="006B76C6"/>
    <w:rsid w:val="006D3071"/>
    <w:rsid w:val="006D4F34"/>
    <w:rsid w:val="00717834"/>
    <w:rsid w:val="007220F9"/>
    <w:rsid w:val="00737381"/>
    <w:rsid w:val="0075792B"/>
    <w:rsid w:val="00760E4C"/>
    <w:rsid w:val="00763BAD"/>
    <w:rsid w:val="007B3307"/>
    <w:rsid w:val="007F0C1E"/>
    <w:rsid w:val="008043F8"/>
    <w:rsid w:val="0082285D"/>
    <w:rsid w:val="008325EF"/>
    <w:rsid w:val="00883E43"/>
    <w:rsid w:val="00884C02"/>
    <w:rsid w:val="00890D1F"/>
    <w:rsid w:val="00894DA3"/>
    <w:rsid w:val="009111EB"/>
    <w:rsid w:val="00974048"/>
    <w:rsid w:val="00975160"/>
    <w:rsid w:val="009B71A0"/>
    <w:rsid w:val="009D7068"/>
    <w:rsid w:val="00A41F2E"/>
    <w:rsid w:val="00A51B29"/>
    <w:rsid w:val="00A606C1"/>
    <w:rsid w:val="00A740AF"/>
    <w:rsid w:val="00A80780"/>
    <w:rsid w:val="00A91BFE"/>
    <w:rsid w:val="00AC6DFB"/>
    <w:rsid w:val="00AE1E2A"/>
    <w:rsid w:val="00AF1ADE"/>
    <w:rsid w:val="00B2067C"/>
    <w:rsid w:val="00B23B08"/>
    <w:rsid w:val="00B27F51"/>
    <w:rsid w:val="00B31AB7"/>
    <w:rsid w:val="00B34663"/>
    <w:rsid w:val="00B469A0"/>
    <w:rsid w:val="00B72E92"/>
    <w:rsid w:val="00B877AA"/>
    <w:rsid w:val="00BE0D97"/>
    <w:rsid w:val="00BF4E9C"/>
    <w:rsid w:val="00BF711C"/>
    <w:rsid w:val="00C35181"/>
    <w:rsid w:val="00C56A7B"/>
    <w:rsid w:val="00C60807"/>
    <w:rsid w:val="00C66243"/>
    <w:rsid w:val="00C81C43"/>
    <w:rsid w:val="00CA08BB"/>
    <w:rsid w:val="00CA1C9A"/>
    <w:rsid w:val="00CA681F"/>
    <w:rsid w:val="00CB72E5"/>
    <w:rsid w:val="00CD1E68"/>
    <w:rsid w:val="00D2477C"/>
    <w:rsid w:val="00D55A08"/>
    <w:rsid w:val="00D760B9"/>
    <w:rsid w:val="00D90064"/>
    <w:rsid w:val="00DC03EF"/>
    <w:rsid w:val="00DD6504"/>
    <w:rsid w:val="00DE567F"/>
    <w:rsid w:val="00DE5FAC"/>
    <w:rsid w:val="00DE6E06"/>
    <w:rsid w:val="00E41B0A"/>
    <w:rsid w:val="00E939D0"/>
    <w:rsid w:val="00EA4836"/>
    <w:rsid w:val="00EE4205"/>
    <w:rsid w:val="00EE4CCA"/>
    <w:rsid w:val="00F20E98"/>
    <w:rsid w:val="00F3617B"/>
    <w:rsid w:val="00F525EE"/>
    <w:rsid w:val="00F55FC7"/>
    <w:rsid w:val="00F855F6"/>
    <w:rsid w:val="00F93D9F"/>
    <w:rsid w:val="00F94700"/>
    <w:rsid w:val="00F95622"/>
    <w:rsid w:val="00FE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8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9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F1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F7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2021-10-14T11:06:00Z</cp:lastPrinted>
  <dcterms:created xsi:type="dcterms:W3CDTF">2022-02-17T12:50:00Z</dcterms:created>
  <dcterms:modified xsi:type="dcterms:W3CDTF">2022-02-23T13:15:00Z</dcterms:modified>
</cp:coreProperties>
</file>